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76" w:rsidRPr="008B0DD9" w:rsidRDefault="00D64076" w:rsidP="008B0DD9">
      <w:pPr>
        <w:pStyle w:val="NoSpacing"/>
        <w:jc w:val="center"/>
        <w:rPr>
          <w:b/>
          <w:sz w:val="32"/>
          <w:szCs w:val="32"/>
        </w:rPr>
      </w:pPr>
      <w:r w:rsidRPr="008B0DD9">
        <w:rPr>
          <w:b/>
          <w:sz w:val="32"/>
          <w:szCs w:val="32"/>
        </w:rPr>
        <w:t>Acidified Foods Processing Log</w:t>
      </w:r>
    </w:p>
    <w:p w:rsidR="008B0DD9" w:rsidRDefault="008B0DD9" w:rsidP="008B0DD9">
      <w:pPr>
        <w:pStyle w:val="NoSpacing"/>
        <w:jc w:val="center"/>
        <w:rPr>
          <w:b/>
          <w:iCs/>
        </w:rPr>
      </w:pPr>
      <w:r w:rsidRPr="008B0DD9">
        <w:rPr>
          <w:b/>
          <w:iCs/>
        </w:rPr>
        <w:t>Adhere to times and temperatures in Process Authority Review Letter</w:t>
      </w:r>
    </w:p>
    <w:p w:rsidR="008B0DD9" w:rsidRPr="00E75867" w:rsidRDefault="00E75867" w:rsidP="00E75867">
      <w:pPr>
        <w:pStyle w:val="NoSpacing"/>
        <w:jc w:val="right"/>
        <w:rPr>
          <w:sz w:val="16"/>
          <w:szCs w:val="16"/>
        </w:rPr>
      </w:pPr>
      <w:r w:rsidRPr="00E75867">
        <w:rPr>
          <w:sz w:val="16"/>
          <w:szCs w:val="16"/>
        </w:rPr>
        <w:t>Rev 09.25.14</w:t>
      </w:r>
    </w:p>
    <w:p w:rsidR="00FA4124" w:rsidRDefault="0043655E" w:rsidP="0043655E">
      <w:pPr>
        <w:pStyle w:val="BodyText"/>
        <w:tabs>
          <w:tab w:val="left" w:pos="6599"/>
          <w:tab w:val="left" w:pos="8039"/>
          <w:tab w:val="left" w:pos="14519"/>
        </w:tabs>
        <w:kinsoku w:val="0"/>
        <w:overflowPunct w:val="0"/>
        <w:spacing w:before="10"/>
        <w:ind w:left="0"/>
      </w:pPr>
      <w:r>
        <w:rPr>
          <w:spacing w:val="-1"/>
        </w:rPr>
        <w:t xml:space="preserve">  </w:t>
      </w:r>
      <w:r w:rsidR="00FA4124">
        <w:rPr>
          <w:spacing w:val="-1"/>
        </w:rPr>
        <w:t>Product:</w:t>
      </w:r>
      <w:r w:rsidR="00FA4124">
        <w:rPr>
          <w:spacing w:val="-1"/>
          <w:u w:val="single"/>
        </w:rPr>
        <w:tab/>
      </w:r>
      <w:r w:rsidR="00FA4124">
        <w:rPr>
          <w:spacing w:val="-1"/>
        </w:rPr>
        <w:tab/>
        <w:t>Date:</w:t>
      </w:r>
      <w:r w:rsidR="00FA4124">
        <w:t xml:space="preserve">  </w:t>
      </w:r>
      <w:r w:rsidR="00FA4124">
        <w:rPr>
          <w:u w:val="single"/>
        </w:rPr>
        <w:t xml:space="preserve"> </w:t>
      </w:r>
      <w:r w:rsidR="00FA4124">
        <w:rPr>
          <w:u w:val="single"/>
        </w:rPr>
        <w:tab/>
      </w:r>
    </w:p>
    <w:p w:rsidR="00FA4124" w:rsidRDefault="00FA4124">
      <w:pPr>
        <w:kinsoku w:val="0"/>
        <w:overflowPunct w:val="0"/>
        <w:spacing w:before="7" w:line="200" w:lineRule="exact"/>
        <w:rPr>
          <w:sz w:val="20"/>
          <w:szCs w:val="20"/>
        </w:rPr>
      </w:pPr>
    </w:p>
    <w:p w:rsidR="00FA4124" w:rsidRDefault="0043655E" w:rsidP="0043655E">
      <w:pPr>
        <w:pStyle w:val="BodyText"/>
        <w:tabs>
          <w:tab w:val="left" w:pos="6699"/>
          <w:tab w:val="left" w:pos="8139"/>
          <w:tab w:val="left" w:pos="14619"/>
        </w:tabs>
        <w:kinsoku w:val="0"/>
        <w:overflowPunct w:val="0"/>
        <w:spacing w:before="69"/>
        <w:ind w:left="0"/>
      </w:pPr>
      <w:r>
        <w:rPr>
          <w:spacing w:val="-1"/>
        </w:rPr>
        <w:t xml:space="preserve">  </w:t>
      </w:r>
      <w:r w:rsidR="00FA4124">
        <w:rPr>
          <w:spacing w:val="-1"/>
        </w:rPr>
        <w:t>Batch</w:t>
      </w:r>
      <w:r w:rsidR="00FA4124">
        <w:t xml:space="preserve"> </w:t>
      </w:r>
      <w:r w:rsidR="00FA4124">
        <w:rPr>
          <w:spacing w:val="-1"/>
        </w:rPr>
        <w:t>Code:</w:t>
      </w:r>
      <w:r w:rsidR="00FA4124">
        <w:rPr>
          <w:spacing w:val="-1"/>
          <w:u w:val="single"/>
        </w:rPr>
        <w:tab/>
      </w:r>
      <w:r>
        <w:rPr>
          <w:spacing w:val="-1"/>
        </w:rPr>
        <w:t xml:space="preserve">                      </w:t>
      </w:r>
      <w:r w:rsidR="00FA4124">
        <w:rPr>
          <w:spacing w:val="-1"/>
        </w:rPr>
        <w:t>Container Type/Size:</w:t>
      </w:r>
      <w:r w:rsidR="00FA4124">
        <w:t xml:space="preserve">  </w:t>
      </w:r>
      <w:r w:rsidR="00FA4124">
        <w:rPr>
          <w:u w:val="single"/>
        </w:rPr>
        <w:t xml:space="preserve"> </w:t>
      </w:r>
      <w:r w:rsidR="00FA4124">
        <w:rPr>
          <w:u w:val="single"/>
        </w:rPr>
        <w:tab/>
      </w:r>
    </w:p>
    <w:p w:rsidR="00FA4124" w:rsidRPr="00D64076" w:rsidRDefault="00FA4124">
      <w:pPr>
        <w:kinsoku w:val="0"/>
        <w:overflowPunct w:val="0"/>
        <w:spacing w:before="3"/>
        <w:ind w:left="220"/>
        <w:rPr>
          <w:sz w:val="18"/>
          <w:szCs w:val="18"/>
        </w:rPr>
      </w:pPr>
    </w:p>
    <w:tbl>
      <w:tblPr>
        <w:tblW w:w="14744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"/>
        <w:gridCol w:w="1530"/>
        <w:gridCol w:w="900"/>
        <w:gridCol w:w="810"/>
        <w:gridCol w:w="814"/>
        <w:gridCol w:w="840"/>
        <w:gridCol w:w="1440"/>
        <w:gridCol w:w="840"/>
        <w:gridCol w:w="840"/>
        <w:gridCol w:w="1560"/>
        <w:gridCol w:w="840"/>
        <w:gridCol w:w="840"/>
        <w:gridCol w:w="2156"/>
      </w:tblGrid>
      <w:tr w:rsidR="00FA4124" w:rsidRPr="00CD0982" w:rsidTr="003D734A">
        <w:trPr>
          <w:trHeight w:hRule="exact" w:val="106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63" w:rsidRPr="00CD0982" w:rsidRDefault="00940163" w:rsidP="00940163">
            <w:pPr>
              <w:pStyle w:val="TableParagraph"/>
              <w:kinsoku w:val="0"/>
              <w:overflowPunct w:val="0"/>
              <w:spacing w:line="227" w:lineRule="exact"/>
              <w:jc w:val="center"/>
            </w:pPr>
            <w:r w:rsidRPr="00CD0982">
              <w:rPr>
                <w:b/>
                <w:bCs/>
                <w:sz w:val="20"/>
                <w:szCs w:val="20"/>
              </w:rPr>
              <w:t>Batch number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9D" w:rsidRPr="00CD0982" w:rsidRDefault="00FA4124" w:rsidP="00514B92">
            <w:pPr>
              <w:pStyle w:val="TableParagraph"/>
              <w:kinsoku w:val="0"/>
              <w:overflowPunct w:val="0"/>
              <w:spacing w:line="227" w:lineRule="exact"/>
              <w:ind w:right="3"/>
              <w:jc w:val="center"/>
              <w:rPr>
                <w:b/>
                <w:bCs/>
                <w:spacing w:val="-5"/>
                <w:sz w:val="20"/>
                <w:szCs w:val="20"/>
              </w:rPr>
            </w:pPr>
            <w:r w:rsidRPr="00CD0982">
              <w:rPr>
                <w:b/>
                <w:bCs/>
                <w:spacing w:val="-1"/>
                <w:sz w:val="20"/>
                <w:szCs w:val="20"/>
              </w:rPr>
              <w:t>Time</w:t>
            </w:r>
            <w:r w:rsidRPr="00CD098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FE54F7" w:rsidRPr="00CD0982" w:rsidRDefault="00FE54F7" w:rsidP="00514B92">
            <w:pPr>
              <w:pStyle w:val="TableParagraph"/>
              <w:kinsoku w:val="0"/>
              <w:overflowPunct w:val="0"/>
              <w:spacing w:line="227" w:lineRule="exact"/>
              <w:ind w:right="3"/>
              <w:jc w:val="center"/>
              <w:rPr>
                <w:bCs/>
                <w:spacing w:val="-5"/>
                <w:sz w:val="20"/>
                <w:szCs w:val="20"/>
              </w:rPr>
            </w:pPr>
          </w:p>
          <w:p w:rsidR="00DB53AD" w:rsidRPr="00CD0982" w:rsidRDefault="00514B92" w:rsidP="0006449D">
            <w:pPr>
              <w:pStyle w:val="TableParagraph"/>
              <w:kinsoku w:val="0"/>
              <w:overflowPunct w:val="0"/>
              <w:spacing w:line="227" w:lineRule="exact"/>
              <w:ind w:right="3"/>
              <w:jc w:val="center"/>
              <w:rPr>
                <w:bCs/>
                <w:spacing w:val="-5"/>
                <w:sz w:val="20"/>
                <w:szCs w:val="20"/>
              </w:rPr>
            </w:pPr>
            <w:r w:rsidRPr="00CD0982">
              <w:rPr>
                <w:bCs/>
                <w:spacing w:val="-5"/>
                <w:sz w:val="20"/>
                <w:szCs w:val="20"/>
              </w:rPr>
              <w:t>pH meter calibration</w:t>
            </w:r>
          </w:p>
          <w:p w:rsidR="00514B92" w:rsidRPr="00CD0982" w:rsidRDefault="00514B92" w:rsidP="00DB53AD">
            <w:pPr>
              <w:pStyle w:val="TableParagraph"/>
              <w:kinsoku w:val="0"/>
              <w:overflowPunct w:val="0"/>
              <w:spacing w:line="227" w:lineRule="exact"/>
              <w:ind w:right="3"/>
              <w:jc w:val="center"/>
              <w:rPr>
                <w:bCs/>
                <w:spacing w:val="-5"/>
                <w:sz w:val="20"/>
                <w:szCs w:val="20"/>
              </w:rPr>
            </w:pPr>
          </w:p>
          <w:p w:rsidR="00FA4124" w:rsidRPr="00CD0982" w:rsidRDefault="00FA4124" w:rsidP="00940163">
            <w:pPr>
              <w:pStyle w:val="TableParagraph"/>
              <w:kinsoku w:val="0"/>
              <w:overflowPunct w:val="0"/>
              <w:spacing w:line="227" w:lineRule="exact"/>
              <w:ind w:right="3"/>
              <w:jc w:val="center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FEA" w:rsidRPr="00CD0982" w:rsidRDefault="003D734A" w:rsidP="00940163">
            <w:pPr>
              <w:pStyle w:val="TableParagraph"/>
              <w:kinsoku w:val="0"/>
              <w:overflowPunct w:val="0"/>
              <w:spacing w:before="1" w:line="238" w:lineRule="auto"/>
              <w:ind w:left="155" w:right="153" w:hanging="5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CD0982">
              <w:rPr>
                <w:b/>
                <w:bCs/>
                <w:spacing w:val="-1"/>
                <w:sz w:val="20"/>
                <w:szCs w:val="20"/>
              </w:rPr>
              <w:t>Critical Factor</w:t>
            </w:r>
          </w:p>
          <w:p w:rsidR="003D734A" w:rsidRPr="00CD0982" w:rsidRDefault="003D734A" w:rsidP="003D734A">
            <w:pPr>
              <w:pStyle w:val="TableParagraph"/>
              <w:kinsoku w:val="0"/>
              <w:overflowPunct w:val="0"/>
              <w:spacing w:before="1" w:line="238" w:lineRule="auto"/>
              <w:ind w:left="155" w:right="153" w:hanging="5"/>
              <w:jc w:val="center"/>
              <w:rPr>
                <w:bCs/>
                <w:sz w:val="20"/>
                <w:szCs w:val="20"/>
              </w:rPr>
            </w:pPr>
            <w:r w:rsidRPr="00CD0982">
              <w:rPr>
                <w:bCs/>
                <w:spacing w:val="-1"/>
                <w:sz w:val="20"/>
                <w:szCs w:val="20"/>
              </w:rPr>
              <w:t>Other item needed for safe food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FEA" w:rsidRPr="00CD0982" w:rsidRDefault="001E7FEA" w:rsidP="001E7FEA">
            <w:pPr>
              <w:pStyle w:val="TableParagraph"/>
              <w:kinsoku w:val="0"/>
              <w:overflowPunct w:val="0"/>
              <w:spacing w:line="227" w:lineRule="exact"/>
              <w:ind w:right="3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CD0982">
              <w:rPr>
                <w:b/>
                <w:bCs/>
                <w:spacing w:val="-1"/>
                <w:sz w:val="20"/>
                <w:szCs w:val="20"/>
              </w:rPr>
              <w:t xml:space="preserve">Batch sample </w:t>
            </w:r>
            <w:r w:rsidR="00FA4124" w:rsidRPr="00CD0982">
              <w:rPr>
                <w:b/>
                <w:bCs/>
                <w:spacing w:val="-1"/>
                <w:sz w:val="20"/>
                <w:szCs w:val="20"/>
              </w:rPr>
              <w:t>pH</w:t>
            </w:r>
          </w:p>
          <w:p w:rsidR="00E74D1F" w:rsidRPr="00CD0982" w:rsidRDefault="00E74D1F" w:rsidP="001E7FEA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1E7FEA" w:rsidRPr="00CD0982" w:rsidRDefault="001E7FEA" w:rsidP="001E7FEA">
            <w:pPr>
              <w:pStyle w:val="NoSpacing"/>
              <w:jc w:val="center"/>
              <w:rPr>
                <w:b/>
                <w:spacing w:val="-6"/>
                <w:sz w:val="20"/>
                <w:szCs w:val="20"/>
              </w:rPr>
            </w:pPr>
            <w:r w:rsidRPr="00CD0982">
              <w:rPr>
                <w:sz w:val="20"/>
                <w:szCs w:val="20"/>
              </w:rPr>
              <w:t>1 sample per batch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>
            <w:pPr>
              <w:pStyle w:val="TableParagraph"/>
              <w:kinsoku w:val="0"/>
              <w:overflowPunct w:val="0"/>
              <w:spacing w:line="226" w:lineRule="exact"/>
              <w:ind w:right="1"/>
              <w:jc w:val="center"/>
              <w:rPr>
                <w:sz w:val="20"/>
                <w:szCs w:val="20"/>
              </w:rPr>
            </w:pPr>
            <w:r w:rsidRPr="00CD0982">
              <w:rPr>
                <w:b/>
                <w:bCs/>
                <w:spacing w:val="-1"/>
                <w:sz w:val="20"/>
                <w:szCs w:val="20"/>
              </w:rPr>
              <w:t>Fill</w:t>
            </w:r>
            <w:r w:rsidRPr="00CD0982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D0982">
              <w:rPr>
                <w:b/>
                <w:bCs/>
                <w:sz w:val="20"/>
                <w:szCs w:val="20"/>
              </w:rPr>
              <w:t>weight</w:t>
            </w:r>
          </w:p>
          <w:p w:rsidR="00FA4124" w:rsidRPr="00CD0982" w:rsidRDefault="00FA4124">
            <w:pPr>
              <w:pStyle w:val="TableParagraph"/>
              <w:kinsoku w:val="0"/>
              <w:overflowPunct w:val="0"/>
              <w:spacing w:before="1"/>
              <w:ind w:left="176"/>
              <w:rPr>
                <w:sz w:val="20"/>
                <w:szCs w:val="20"/>
              </w:rPr>
            </w:pPr>
          </w:p>
          <w:p w:rsidR="00940163" w:rsidRPr="00CD0982" w:rsidRDefault="00940163" w:rsidP="00940163">
            <w:pPr>
              <w:pStyle w:val="TableParagraph"/>
              <w:kinsoku w:val="0"/>
              <w:overflowPunct w:val="0"/>
              <w:spacing w:before="1"/>
              <w:ind w:left="176"/>
              <w:rPr>
                <w:sz w:val="20"/>
                <w:szCs w:val="20"/>
              </w:rPr>
            </w:pPr>
            <w:r w:rsidRPr="00CD0982">
              <w:rPr>
                <w:sz w:val="20"/>
                <w:szCs w:val="20"/>
              </w:rPr>
              <w:t>Product only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4F7" w:rsidRPr="00CD0982" w:rsidRDefault="00FA4124" w:rsidP="00FE54F7">
            <w:pPr>
              <w:pStyle w:val="TableParagraph"/>
              <w:kinsoku w:val="0"/>
              <w:overflowPunct w:val="0"/>
              <w:spacing w:line="228" w:lineRule="exact"/>
              <w:ind w:left="131"/>
              <w:rPr>
                <w:b/>
                <w:bCs/>
                <w:sz w:val="20"/>
                <w:szCs w:val="20"/>
              </w:rPr>
            </w:pPr>
            <w:r w:rsidRPr="00CD0982">
              <w:rPr>
                <w:b/>
                <w:bCs/>
                <w:spacing w:val="-1"/>
                <w:sz w:val="20"/>
                <w:szCs w:val="20"/>
              </w:rPr>
              <w:t>Processing</w:t>
            </w:r>
            <w:r w:rsidRPr="00CD0982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CD0982">
              <w:rPr>
                <w:b/>
                <w:bCs/>
                <w:sz w:val="20"/>
                <w:szCs w:val="20"/>
              </w:rPr>
              <w:t>Time</w:t>
            </w:r>
          </w:p>
          <w:p w:rsidR="00FE54F7" w:rsidRPr="00CD0982" w:rsidRDefault="00FE54F7" w:rsidP="00FE54F7">
            <w:pPr>
              <w:pStyle w:val="TableParagraph"/>
              <w:kinsoku w:val="0"/>
              <w:overflowPunct w:val="0"/>
              <w:spacing w:line="228" w:lineRule="exact"/>
              <w:ind w:left="131"/>
              <w:rPr>
                <w:b/>
                <w:bCs/>
                <w:sz w:val="20"/>
                <w:szCs w:val="20"/>
              </w:rPr>
            </w:pPr>
          </w:p>
          <w:p w:rsidR="001C5F21" w:rsidRPr="00CD0982" w:rsidRDefault="00FE54F7" w:rsidP="00FE54F7">
            <w:pPr>
              <w:pStyle w:val="TableParagraph"/>
              <w:kinsoku w:val="0"/>
              <w:overflowPunct w:val="0"/>
              <w:spacing w:line="228" w:lineRule="exact"/>
              <w:ind w:left="131"/>
              <w:jc w:val="center"/>
              <w:rPr>
                <w:b/>
                <w:bCs/>
                <w:sz w:val="20"/>
                <w:szCs w:val="20"/>
              </w:rPr>
            </w:pPr>
            <w:r w:rsidRPr="00CD0982">
              <w:rPr>
                <w:spacing w:val="-1"/>
                <w:sz w:val="20"/>
                <w:szCs w:val="20"/>
              </w:rPr>
              <w:t>T</w:t>
            </w:r>
            <w:r w:rsidR="00514B92" w:rsidRPr="00CD0982">
              <w:rPr>
                <w:spacing w:val="-1"/>
                <w:sz w:val="20"/>
                <w:szCs w:val="20"/>
              </w:rPr>
              <w:t xml:space="preserve">otal </w:t>
            </w:r>
            <w:r w:rsidR="00E74D1F" w:rsidRPr="00CD0982">
              <w:rPr>
                <w:spacing w:val="-1"/>
                <w:sz w:val="20"/>
                <w:szCs w:val="20"/>
              </w:rPr>
              <w:t>minutes</w:t>
            </w:r>
          </w:p>
          <w:p w:rsidR="00FA4124" w:rsidRPr="00CD0982" w:rsidRDefault="00FA4124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940163" w:rsidP="00514B92">
            <w:pPr>
              <w:pStyle w:val="TableParagraph"/>
              <w:tabs>
                <w:tab w:val="left" w:pos="1048"/>
              </w:tabs>
              <w:kinsoku w:val="0"/>
              <w:overflowPunct w:val="0"/>
              <w:spacing w:before="6" w:line="232" w:lineRule="auto"/>
              <w:ind w:left="159" w:right="160" w:hanging="5"/>
              <w:jc w:val="center"/>
              <w:rPr>
                <w:b/>
                <w:bCs/>
                <w:spacing w:val="22"/>
                <w:w w:val="99"/>
                <w:sz w:val="20"/>
                <w:szCs w:val="20"/>
              </w:rPr>
            </w:pPr>
            <w:r w:rsidRPr="00CD0982">
              <w:rPr>
                <w:b/>
                <w:bCs/>
                <w:spacing w:val="-1"/>
                <w:sz w:val="20"/>
                <w:szCs w:val="20"/>
              </w:rPr>
              <w:t xml:space="preserve">Product </w:t>
            </w:r>
            <w:r w:rsidR="00FA4124" w:rsidRPr="00CD0982">
              <w:rPr>
                <w:b/>
                <w:bCs/>
                <w:spacing w:val="-1"/>
                <w:sz w:val="20"/>
                <w:szCs w:val="20"/>
              </w:rPr>
              <w:t>Temp</w:t>
            </w:r>
            <w:r w:rsidRPr="00CD0982">
              <w:rPr>
                <w:b/>
                <w:bCs/>
                <w:spacing w:val="-1"/>
                <w:sz w:val="20"/>
                <w:szCs w:val="20"/>
              </w:rPr>
              <w:t>erature</w:t>
            </w:r>
            <w:r w:rsidR="00FA4124" w:rsidRPr="00CD0982"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</w:p>
          <w:p w:rsidR="00514B92" w:rsidRPr="00CD0982" w:rsidRDefault="00514B92" w:rsidP="00514B92">
            <w:pPr>
              <w:pStyle w:val="TableParagraph"/>
              <w:tabs>
                <w:tab w:val="left" w:pos="1048"/>
              </w:tabs>
              <w:kinsoku w:val="0"/>
              <w:overflowPunct w:val="0"/>
              <w:spacing w:before="6" w:line="232" w:lineRule="auto"/>
              <w:ind w:left="159" w:right="160" w:hanging="5"/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9D" w:rsidRPr="00CD0982" w:rsidRDefault="0006449D" w:rsidP="0006449D">
            <w:pPr>
              <w:pStyle w:val="TableParagraph"/>
              <w:kinsoku w:val="0"/>
              <w:overflowPunct w:val="0"/>
              <w:spacing w:before="1" w:line="238" w:lineRule="auto"/>
              <w:ind w:left="152" w:right="154" w:hanging="3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CD0982">
              <w:rPr>
                <w:b/>
                <w:bCs/>
                <w:spacing w:val="-1"/>
                <w:sz w:val="20"/>
                <w:szCs w:val="20"/>
              </w:rPr>
              <w:t>Equilibrium</w:t>
            </w:r>
            <w:r w:rsidR="00FA4124" w:rsidRPr="00CD0982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="00FA4124" w:rsidRPr="00CD0982">
              <w:rPr>
                <w:b/>
                <w:bCs/>
                <w:spacing w:val="-1"/>
                <w:sz w:val="20"/>
                <w:szCs w:val="20"/>
              </w:rPr>
              <w:t>pH</w:t>
            </w:r>
          </w:p>
          <w:p w:rsidR="00FC1051" w:rsidRPr="00CD0982" w:rsidRDefault="00FC1051" w:rsidP="0006449D">
            <w:pPr>
              <w:pStyle w:val="TableParagraph"/>
              <w:kinsoku w:val="0"/>
              <w:overflowPunct w:val="0"/>
              <w:spacing w:before="1" w:line="238" w:lineRule="auto"/>
              <w:ind w:left="152" w:right="154" w:hanging="3"/>
              <w:jc w:val="center"/>
              <w:rPr>
                <w:bCs/>
                <w:spacing w:val="-1"/>
                <w:sz w:val="20"/>
                <w:szCs w:val="20"/>
              </w:rPr>
            </w:pPr>
          </w:p>
          <w:p w:rsidR="00FA4124" w:rsidRPr="00CD0982" w:rsidRDefault="0006449D" w:rsidP="0006449D">
            <w:pPr>
              <w:pStyle w:val="TableParagraph"/>
              <w:kinsoku w:val="0"/>
              <w:overflowPunct w:val="0"/>
              <w:spacing w:before="1" w:line="238" w:lineRule="auto"/>
              <w:ind w:left="152" w:right="154" w:hanging="3"/>
              <w:jc w:val="center"/>
            </w:pPr>
            <w:r w:rsidRPr="00CD0982">
              <w:rPr>
                <w:bCs/>
                <w:spacing w:val="-1"/>
                <w:sz w:val="20"/>
                <w:szCs w:val="20"/>
              </w:rPr>
              <w:t>24 hours after canning</w:t>
            </w:r>
            <w:r w:rsidR="00FA4124" w:rsidRPr="00CD0982">
              <w:rPr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9D" w:rsidRPr="00CD0982" w:rsidRDefault="0006449D" w:rsidP="008B0DD9">
            <w:pPr>
              <w:pStyle w:val="TableParagraph"/>
              <w:kinsoku w:val="0"/>
              <w:overflowPunct w:val="0"/>
              <w:spacing w:line="227" w:lineRule="exact"/>
              <w:ind w:left="143"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CD0982">
              <w:rPr>
                <w:b/>
                <w:bCs/>
                <w:spacing w:val="-1"/>
                <w:sz w:val="20"/>
                <w:szCs w:val="20"/>
              </w:rPr>
              <w:t xml:space="preserve">Lid </w:t>
            </w:r>
            <w:r w:rsidR="00FA4124" w:rsidRPr="00CD0982">
              <w:rPr>
                <w:b/>
                <w:bCs/>
                <w:spacing w:val="-1"/>
                <w:sz w:val="20"/>
                <w:szCs w:val="20"/>
              </w:rPr>
              <w:t>Inspection</w:t>
            </w:r>
          </w:p>
          <w:p w:rsidR="00FC1051" w:rsidRPr="00CD0982" w:rsidRDefault="00FC1051" w:rsidP="0006449D">
            <w:pPr>
              <w:pStyle w:val="TableParagraph"/>
              <w:kinsoku w:val="0"/>
              <w:overflowPunct w:val="0"/>
              <w:spacing w:line="227" w:lineRule="exact"/>
              <w:ind w:left="143"/>
              <w:jc w:val="center"/>
              <w:rPr>
                <w:bCs/>
                <w:spacing w:val="-1"/>
                <w:sz w:val="20"/>
                <w:szCs w:val="20"/>
              </w:rPr>
            </w:pPr>
          </w:p>
          <w:p w:rsidR="00FA4124" w:rsidRPr="00CD0982" w:rsidRDefault="0006449D" w:rsidP="0006449D">
            <w:pPr>
              <w:pStyle w:val="TableParagraph"/>
              <w:kinsoku w:val="0"/>
              <w:overflowPunct w:val="0"/>
              <w:spacing w:line="227" w:lineRule="exact"/>
              <w:ind w:left="143"/>
              <w:jc w:val="center"/>
            </w:pPr>
            <w:r w:rsidRPr="00CD0982">
              <w:rPr>
                <w:bCs/>
                <w:spacing w:val="-1"/>
                <w:sz w:val="20"/>
                <w:szCs w:val="20"/>
              </w:rPr>
              <w:t>24 hours after canning</w:t>
            </w:r>
          </w:p>
        </w:tc>
      </w:tr>
      <w:tr w:rsidR="00CD0982" w:rsidRPr="00CD0982" w:rsidTr="00CD0982">
        <w:trPr>
          <w:trHeight w:hRule="exact" w:val="562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FA4124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FA412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A4124" w:rsidRPr="00CD0982" w:rsidRDefault="00FA4124" w:rsidP="00514B92">
            <w:pPr>
              <w:pStyle w:val="TableParagraph"/>
              <w:kinsoku w:val="0"/>
              <w:overflowPunct w:val="0"/>
              <w:spacing w:before="1"/>
              <w:ind w:left="270" w:right="225" w:hanging="46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514B92" w:rsidP="003D734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CD09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FA4124" w:rsidP="00514B92">
            <w:pPr>
              <w:pStyle w:val="TableParagraph"/>
              <w:kinsoku w:val="0"/>
              <w:overflowPunct w:val="0"/>
              <w:ind w:left="243" w:hanging="137"/>
              <w:jc w:val="center"/>
              <w:rPr>
                <w:sz w:val="20"/>
                <w:szCs w:val="20"/>
              </w:rPr>
            </w:pPr>
            <w:r w:rsidRPr="00CD0982">
              <w:rPr>
                <w:spacing w:val="-1"/>
                <w:sz w:val="20"/>
                <w:szCs w:val="20"/>
              </w:rPr>
              <w:t>Solid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FA4124" w:rsidP="00514B92">
            <w:pPr>
              <w:pStyle w:val="TableParagraph"/>
              <w:kinsoku w:val="0"/>
              <w:overflowPunct w:val="0"/>
              <w:ind w:left="200" w:hanging="94"/>
              <w:jc w:val="center"/>
              <w:rPr>
                <w:sz w:val="20"/>
                <w:szCs w:val="20"/>
              </w:rPr>
            </w:pPr>
            <w:r w:rsidRPr="00CD0982">
              <w:rPr>
                <w:spacing w:val="-1"/>
                <w:sz w:val="20"/>
                <w:szCs w:val="20"/>
              </w:rPr>
              <w:t>Liquid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514B92" w:rsidP="00514B92">
            <w:pPr>
              <w:jc w:val="center"/>
              <w:rPr>
                <w:sz w:val="20"/>
                <w:szCs w:val="20"/>
              </w:rPr>
            </w:pPr>
            <w:r w:rsidRPr="00CD0982">
              <w:rPr>
                <w:sz w:val="20"/>
                <w:szCs w:val="20"/>
              </w:rPr>
              <w:t>Subtract jar weight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940163">
            <w:pPr>
              <w:pStyle w:val="TableParagraph"/>
              <w:kinsoku w:val="0"/>
              <w:overflowPunct w:val="0"/>
              <w:ind w:left="275" w:right="159" w:hanging="116"/>
              <w:rPr>
                <w:sz w:val="20"/>
                <w:szCs w:val="20"/>
              </w:rPr>
            </w:pPr>
            <w:r w:rsidRPr="00CD0982">
              <w:rPr>
                <w:sz w:val="20"/>
                <w:szCs w:val="20"/>
              </w:rPr>
              <w:t>Cook</w:t>
            </w:r>
          </w:p>
          <w:p w:rsidR="00940163" w:rsidRPr="00CD0982" w:rsidRDefault="00940163">
            <w:pPr>
              <w:pStyle w:val="TableParagraph"/>
              <w:kinsoku w:val="0"/>
              <w:overflowPunct w:val="0"/>
              <w:ind w:left="275" w:right="159" w:hanging="116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940163" w:rsidP="00514B92">
            <w:pPr>
              <w:pStyle w:val="TableParagraph"/>
              <w:kinsoku w:val="0"/>
              <w:overflowPunct w:val="0"/>
              <w:spacing w:before="1"/>
              <w:ind w:left="241" w:right="213" w:hanging="29"/>
              <w:rPr>
                <w:spacing w:val="-1"/>
                <w:sz w:val="20"/>
                <w:szCs w:val="20"/>
              </w:rPr>
            </w:pPr>
            <w:r w:rsidRPr="00CD0982">
              <w:rPr>
                <w:spacing w:val="-1"/>
                <w:sz w:val="20"/>
                <w:szCs w:val="20"/>
              </w:rPr>
              <w:t>Can</w:t>
            </w:r>
          </w:p>
          <w:p w:rsidR="00940163" w:rsidRPr="00CD0982" w:rsidRDefault="00940163" w:rsidP="00514B92">
            <w:pPr>
              <w:pStyle w:val="TableParagraph"/>
              <w:kinsoku w:val="0"/>
              <w:overflowPunct w:val="0"/>
              <w:spacing w:before="1"/>
              <w:ind w:left="241" w:right="213" w:hanging="29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514B92" w:rsidP="00514B92">
            <w:pPr>
              <w:jc w:val="center"/>
              <w:rPr>
                <w:sz w:val="20"/>
                <w:szCs w:val="20"/>
              </w:rPr>
            </w:pPr>
            <w:r w:rsidRPr="00CD0982">
              <w:rPr>
                <w:sz w:val="20"/>
                <w:szCs w:val="20"/>
              </w:rPr>
              <w:t>Immediately after cooking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FA4124">
            <w:pPr>
              <w:pStyle w:val="TableParagraph"/>
              <w:kinsoku w:val="0"/>
              <w:overflowPunct w:val="0"/>
              <w:ind w:left="243"/>
              <w:rPr>
                <w:sz w:val="20"/>
                <w:szCs w:val="20"/>
              </w:rPr>
            </w:pPr>
            <w:r w:rsidRPr="00CD0982">
              <w:rPr>
                <w:spacing w:val="-1"/>
                <w:sz w:val="20"/>
                <w:szCs w:val="20"/>
              </w:rPr>
              <w:t>Solid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FA4124">
            <w:pPr>
              <w:pStyle w:val="TableParagraph"/>
              <w:kinsoku w:val="0"/>
              <w:overflowPunct w:val="0"/>
              <w:ind w:left="200"/>
              <w:rPr>
                <w:sz w:val="20"/>
                <w:szCs w:val="20"/>
              </w:rPr>
            </w:pPr>
            <w:r w:rsidRPr="00CD0982">
              <w:rPr>
                <w:spacing w:val="-1"/>
                <w:sz w:val="20"/>
                <w:szCs w:val="20"/>
              </w:rPr>
              <w:t>Liquid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4124" w:rsidRPr="00CD0982" w:rsidRDefault="0006449D" w:rsidP="0006449D">
            <w:pPr>
              <w:pStyle w:val="TableParagraph"/>
              <w:kinsoku w:val="0"/>
              <w:overflowPunct w:val="0"/>
              <w:ind w:right="130"/>
              <w:jc w:val="center"/>
              <w:rPr>
                <w:sz w:val="20"/>
                <w:szCs w:val="20"/>
              </w:rPr>
            </w:pPr>
            <w:r w:rsidRPr="00CD0982">
              <w:rPr>
                <w:sz w:val="20"/>
                <w:szCs w:val="20"/>
              </w:rPr>
              <w:t>Seal intact?</w:t>
            </w:r>
          </w:p>
          <w:p w:rsidR="0006449D" w:rsidRPr="00CD0982" w:rsidRDefault="0006449D" w:rsidP="0006449D">
            <w:pPr>
              <w:pStyle w:val="TableParagraph"/>
              <w:kinsoku w:val="0"/>
              <w:overflowPunct w:val="0"/>
              <w:ind w:right="130"/>
              <w:jc w:val="center"/>
              <w:rPr>
                <w:sz w:val="20"/>
                <w:szCs w:val="20"/>
              </w:rPr>
            </w:pPr>
            <w:r w:rsidRPr="00CD0982">
              <w:rPr>
                <w:sz w:val="20"/>
                <w:szCs w:val="20"/>
              </w:rPr>
              <w:t>Yes/No</w:t>
            </w:r>
          </w:p>
          <w:p w:rsidR="0006449D" w:rsidRPr="00CD0982" w:rsidRDefault="0006449D" w:rsidP="0006449D">
            <w:pPr>
              <w:pStyle w:val="TableParagraph"/>
              <w:kinsoku w:val="0"/>
              <w:overflowPunct w:val="0"/>
              <w:ind w:right="130"/>
              <w:jc w:val="center"/>
              <w:rPr>
                <w:sz w:val="20"/>
                <w:szCs w:val="20"/>
              </w:rPr>
            </w:pPr>
          </w:p>
        </w:tc>
      </w:tr>
      <w:tr w:rsidR="00FA4124" w:rsidRPr="00CD0982" w:rsidTr="003D734A">
        <w:trPr>
          <w:trHeight w:hRule="exact" w:val="49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>
            <w:pPr>
              <w:pStyle w:val="TableParagraph"/>
              <w:kinsoku w:val="0"/>
              <w:overflowPunct w:val="0"/>
              <w:spacing w:line="272" w:lineRule="exact"/>
              <w:ind w:left="313" w:right="313"/>
              <w:jc w:val="center"/>
            </w:pPr>
            <w:r w:rsidRPr="00CD0982">
              <w:rPr>
                <w:b/>
                <w:bCs/>
              </w:rPr>
              <w:t>1</w:t>
            </w:r>
          </w:p>
          <w:p w:rsidR="00FA4124" w:rsidRPr="00CD0982" w:rsidRDefault="00FA4124" w:rsidP="0043655E">
            <w:pPr>
              <w:pStyle w:val="TableParagraph"/>
              <w:kinsoku w:val="0"/>
              <w:overflowPunct w:val="0"/>
              <w:ind w:right="4"/>
              <w:jc w:val="center"/>
              <w:rPr>
                <w:sz w:val="16"/>
                <w:szCs w:val="16"/>
              </w:rPr>
            </w:pPr>
            <w:r w:rsidRPr="00CD0982">
              <w:rPr>
                <w:spacing w:val="-1"/>
                <w:sz w:val="16"/>
                <w:szCs w:val="16"/>
              </w:rPr>
              <w:t>1-49</w:t>
            </w:r>
            <w:r w:rsidRPr="00CD0982">
              <w:rPr>
                <w:spacing w:val="-5"/>
                <w:sz w:val="16"/>
                <w:szCs w:val="16"/>
              </w:rPr>
              <w:t xml:space="preserve"> </w:t>
            </w:r>
            <w:r w:rsidRPr="00CD0982">
              <w:rPr>
                <w:sz w:val="16"/>
                <w:szCs w:val="16"/>
              </w:rPr>
              <w:t>jars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124" w:rsidRPr="00CD0982" w:rsidRDefault="00FA4124"/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</w:tr>
      <w:tr w:rsidR="00FA4124" w:rsidRPr="00CD0982" w:rsidTr="003D734A">
        <w:trPr>
          <w:trHeight w:hRule="exact" w:val="531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>
            <w:pPr>
              <w:pStyle w:val="TableParagraph"/>
              <w:kinsoku w:val="0"/>
              <w:overflowPunct w:val="0"/>
              <w:spacing w:line="272" w:lineRule="exact"/>
              <w:ind w:left="313" w:right="313"/>
              <w:jc w:val="center"/>
            </w:pPr>
            <w:r w:rsidRPr="00CD0982">
              <w:rPr>
                <w:b/>
                <w:bCs/>
              </w:rPr>
              <w:t>2</w:t>
            </w:r>
          </w:p>
          <w:p w:rsidR="00FA4124" w:rsidRPr="00CD0982" w:rsidRDefault="00FA4124" w:rsidP="0043655E">
            <w:pPr>
              <w:pStyle w:val="TableParagraph"/>
              <w:kinsoku w:val="0"/>
              <w:overflowPunct w:val="0"/>
              <w:ind w:left="289" w:right="291"/>
              <w:jc w:val="center"/>
              <w:rPr>
                <w:sz w:val="16"/>
                <w:szCs w:val="16"/>
              </w:rPr>
            </w:pPr>
            <w:r w:rsidRPr="00CD0982">
              <w:rPr>
                <w:spacing w:val="-1"/>
                <w:sz w:val="16"/>
                <w:szCs w:val="16"/>
              </w:rPr>
              <w:t>49-99</w:t>
            </w:r>
            <w:r w:rsidRPr="00CD0982">
              <w:rPr>
                <w:spacing w:val="-6"/>
                <w:sz w:val="16"/>
                <w:szCs w:val="16"/>
              </w:rPr>
              <w:t xml:space="preserve"> </w:t>
            </w:r>
            <w:r w:rsidRPr="00CD0982">
              <w:rPr>
                <w:spacing w:val="-1"/>
                <w:sz w:val="16"/>
                <w:szCs w:val="16"/>
              </w:rPr>
              <w:t>jar</w:t>
            </w:r>
            <w:r w:rsidR="0043655E" w:rsidRPr="00CD0982">
              <w:rPr>
                <w:spacing w:val="-1"/>
                <w:sz w:val="16"/>
                <w:szCs w:val="16"/>
              </w:rPr>
              <w:t>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124" w:rsidRPr="00CD0982" w:rsidRDefault="00FA4124"/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</w:tr>
      <w:tr w:rsidR="00FA4124" w:rsidRPr="00CD0982" w:rsidTr="003D734A">
        <w:trPr>
          <w:trHeight w:hRule="exact" w:val="54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>
            <w:pPr>
              <w:pStyle w:val="TableParagraph"/>
              <w:kinsoku w:val="0"/>
              <w:overflowPunct w:val="0"/>
              <w:spacing w:line="272" w:lineRule="exact"/>
              <w:ind w:left="313" w:right="313"/>
              <w:jc w:val="center"/>
            </w:pPr>
            <w:r w:rsidRPr="00CD0982">
              <w:rPr>
                <w:b/>
                <w:bCs/>
              </w:rPr>
              <w:t>3</w:t>
            </w:r>
          </w:p>
          <w:p w:rsidR="00FA4124" w:rsidRPr="00CD0982" w:rsidRDefault="0006449D" w:rsidP="0043655E">
            <w:pPr>
              <w:pStyle w:val="NoSpacing"/>
              <w:jc w:val="center"/>
            </w:pPr>
            <w:r w:rsidRPr="00CD0982">
              <w:rPr>
                <w:sz w:val="16"/>
                <w:szCs w:val="16"/>
              </w:rPr>
              <w:t>100–149</w:t>
            </w:r>
            <w:r w:rsidR="008738B7" w:rsidRPr="00CD0982">
              <w:rPr>
                <w:sz w:val="16"/>
                <w:szCs w:val="16"/>
              </w:rPr>
              <w:t xml:space="preserve"> </w:t>
            </w:r>
            <w:r w:rsidRPr="00CD0982">
              <w:rPr>
                <w:sz w:val="16"/>
                <w:szCs w:val="16"/>
              </w:rPr>
              <w:t>jars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124" w:rsidRPr="00CD0982" w:rsidRDefault="00FA4124"/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</w:tr>
      <w:tr w:rsidR="00FA4124" w:rsidRPr="00CD0982" w:rsidTr="003D734A">
        <w:trPr>
          <w:trHeight w:hRule="exact" w:val="54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>
            <w:pPr>
              <w:pStyle w:val="TableParagraph"/>
              <w:kinsoku w:val="0"/>
              <w:overflowPunct w:val="0"/>
              <w:spacing w:line="272" w:lineRule="exact"/>
              <w:ind w:left="313" w:right="313"/>
              <w:jc w:val="center"/>
            </w:pPr>
            <w:r w:rsidRPr="00CD0982">
              <w:rPr>
                <w:b/>
                <w:bCs/>
              </w:rPr>
              <w:t>4</w:t>
            </w:r>
          </w:p>
          <w:p w:rsidR="00FA4124" w:rsidRPr="00CD0982" w:rsidRDefault="00FA4124" w:rsidP="0043655E">
            <w:pPr>
              <w:pStyle w:val="NoSpacing"/>
              <w:jc w:val="center"/>
              <w:rPr>
                <w:sz w:val="16"/>
                <w:szCs w:val="16"/>
              </w:rPr>
            </w:pPr>
            <w:r w:rsidRPr="00CD0982">
              <w:rPr>
                <w:sz w:val="16"/>
                <w:szCs w:val="16"/>
              </w:rPr>
              <w:t>150–199 jars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124" w:rsidRPr="00CD0982" w:rsidRDefault="00FA4124"/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</w:tr>
      <w:tr w:rsidR="00FA4124" w:rsidRPr="00CD0982" w:rsidTr="003D734A">
        <w:trPr>
          <w:trHeight w:hRule="exact" w:val="549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>
            <w:pPr>
              <w:pStyle w:val="TableParagraph"/>
              <w:kinsoku w:val="0"/>
              <w:overflowPunct w:val="0"/>
              <w:spacing w:line="272" w:lineRule="exact"/>
              <w:ind w:left="313" w:right="313"/>
              <w:jc w:val="center"/>
            </w:pPr>
            <w:r w:rsidRPr="00CD0982">
              <w:rPr>
                <w:b/>
                <w:bCs/>
              </w:rPr>
              <w:t>5</w:t>
            </w:r>
          </w:p>
          <w:p w:rsidR="00FA4124" w:rsidRPr="00CD0982" w:rsidRDefault="00FA4124" w:rsidP="0043655E">
            <w:pPr>
              <w:pStyle w:val="NoSpacing"/>
              <w:jc w:val="center"/>
              <w:rPr>
                <w:sz w:val="16"/>
                <w:szCs w:val="16"/>
              </w:rPr>
            </w:pPr>
            <w:r w:rsidRPr="00CD0982">
              <w:rPr>
                <w:sz w:val="16"/>
                <w:szCs w:val="16"/>
              </w:rPr>
              <w:t>200–249</w:t>
            </w:r>
            <w:r w:rsidR="0043655E" w:rsidRPr="00CD0982">
              <w:rPr>
                <w:sz w:val="16"/>
                <w:szCs w:val="16"/>
              </w:rPr>
              <w:t xml:space="preserve"> </w:t>
            </w:r>
            <w:r w:rsidRPr="00CD0982">
              <w:rPr>
                <w:sz w:val="16"/>
                <w:szCs w:val="16"/>
              </w:rPr>
              <w:t>jars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124" w:rsidRPr="00CD0982" w:rsidRDefault="00FA4124"/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</w:tr>
      <w:tr w:rsidR="00FA4124" w:rsidRPr="00CD0982" w:rsidTr="003D734A">
        <w:trPr>
          <w:trHeight w:hRule="exact" w:val="54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>
            <w:pPr>
              <w:pStyle w:val="TableParagraph"/>
              <w:kinsoku w:val="0"/>
              <w:overflowPunct w:val="0"/>
              <w:spacing w:line="274" w:lineRule="exact"/>
              <w:ind w:left="313" w:right="313"/>
              <w:jc w:val="center"/>
            </w:pPr>
            <w:r w:rsidRPr="00CD0982">
              <w:rPr>
                <w:b/>
                <w:bCs/>
              </w:rPr>
              <w:t>6</w:t>
            </w:r>
          </w:p>
          <w:p w:rsidR="00FA4124" w:rsidRPr="00CD0982" w:rsidRDefault="00FA4124" w:rsidP="0043655E">
            <w:pPr>
              <w:pStyle w:val="TableParagraph"/>
              <w:kinsoku w:val="0"/>
              <w:overflowPunct w:val="0"/>
              <w:ind w:right="1"/>
              <w:jc w:val="center"/>
              <w:rPr>
                <w:sz w:val="16"/>
                <w:szCs w:val="16"/>
              </w:rPr>
            </w:pPr>
            <w:r w:rsidRPr="00CD0982">
              <w:rPr>
                <w:spacing w:val="-1"/>
                <w:sz w:val="16"/>
                <w:szCs w:val="16"/>
              </w:rPr>
              <w:t>250-300</w:t>
            </w:r>
            <w:r w:rsidRPr="00CD0982">
              <w:rPr>
                <w:spacing w:val="-7"/>
                <w:sz w:val="16"/>
                <w:szCs w:val="16"/>
              </w:rPr>
              <w:t xml:space="preserve"> </w:t>
            </w:r>
            <w:r w:rsidRPr="00CD0982">
              <w:rPr>
                <w:spacing w:val="-1"/>
                <w:sz w:val="16"/>
                <w:szCs w:val="16"/>
              </w:rPr>
              <w:t>jars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124" w:rsidRPr="00CD0982" w:rsidRDefault="00FA4124"/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24" w:rsidRPr="00CD0982" w:rsidRDefault="00FA4124"/>
        </w:tc>
      </w:tr>
    </w:tbl>
    <w:p w:rsidR="00FA4124" w:rsidRPr="008B0DD9" w:rsidRDefault="00FA4124" w:rsidP="008738B7">
      <w:pPr>
        <w:kinsoku w:val="0"/>
        <w:overflowPunct w:val="0"/>
        <w:spacing w:line="270" w:lineRule="exact"/>
        <w:ind w:left="220"/>
        <w:jc w:val="center"/>
        <w:rPr>
          <w:b/>
          <w:iCs/>
          <w:spacing w:val="-1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12578"/>
      </w:tblGrid>
      <w:tr w:rsidR="008738B7" w:rsidRPr="00CD0982" w:rsidTr="00CD0982">
        <w:tc>
          <w:tcPr>
            <w:tcW w:w="2138" w:type="dxa"/>
            <w:shd w:val="clear" w:color="auto" w:fill="auto"/>
          </w:tcPr>
          <w:p w:rsidR="008738B7" w:rsidRPr="00CD0982" w:rsidRDefault="008B0DD9" w:rsidP="00CD0982">
            <w:pPr>
              <w:kinsoku w:val="0"/>
              <w:overflowPunct w:val="0"/>
              <w:spacing w:line="270" w:lineRule="exact"/>
              <w:rPr>
                <w:iCs/>
                <w:spacing w:val="-1"/>
                <w:sz w:val="22"/>
                <w:szCs w:val="22"/>
              </w:rPr>
            </w:pPr>
            <w:r w:rsidRPr="00CD0982">
              <w:rPr>
                <w:spacing w:val="-1"/>
                <w:sz w:val="22"/>
                <w:szCs w:val="22"/>
              </w:rPr>
              <w:t xml:space="preserve">Total </w:t>
            </w:r>
            <w:r w:rsidR="0043655E" w:rsidRPr="00CD0982">
              <w:rPr>
                <w:spacing w:val="-1"/>
                <w:sz w:val="22"/>
                <w:szCs w:val="22"/>
              </w:rPr>
              <w:t>jars</w:t>
            </w:r>
            <w:r w:rsidR="0043655E" w:rsidRPr="00CD0982">
              <w:rPr>
                <w:sz w:val="22"/>
                <w:szCs w:val="22"/>
              </w:rPr>
              <w:t xml:space="preserve"> processed</w:t>
            </w:r>
          </w:p>
        </w:tc>
        <w:tc>
          <w:tcPr>
            <w:tcW w:w="12578" w:type="dxa"/>
            <w:shd w:val="clear" w:color="auto" w:fill="auto"/>
          </w:tcPr>
          <w:p w:rsidR="008738B7" w:rsidRPr="00CD0982" w:rsidRDefault="008738B7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</w:rPr>
            </w:pPr>
          </w:p>
        </w:tc>
      </w:tr>
      <w:tr w:rsidR="008738B7" w:rsidRPr="00CD0982" w:rsidTr="00CD0982">
        <w:tc>
          <w:tcPr>
            <w:tcW w:w="2138" w:type="dxa"/>
            <w:shd w:val="clear" w:color="auto" w:fill="auto"/>
          </w:tcPr>
          <w:p w:rsidR="008738B7" w:rsidRPr="00CD0982" w:rsidRDefault="0043655E" w:rsidP="00CD0982">
            <w:pPr>
              <w:kinsoku w:val="0"/>
              <w:overflowPunct w:val="0"/>
              <w:spacing w:line="270" w:lineRule="exact"/>
              <w:rPr>
                <w:iCs/>
                <w:spacing w:val="-1"/>
                <w:sz w:val="22"/>
                <w:szCs w:val="22"/>
              </w:rPr>
            </w:pPr>
            <w:r w:rsidRPr="00CD0982">
              <w:rPr>
                <w:iCs/>
                <w:spacing w:val="-1"/>
                <w:sz w:val="22"/>
                <w:szCs w:val="22"/>
              </w:rPr>
              <w:t>Product ingredients</w:t>
            </w:r>
          </w:p>
        </w:tc>
        <w:tc>
          <w:tcPr>
            <w:tcW w:w="12578" w:type="dxa"/>
            <w:shd w:val="clear" w:color="auto" w:fill="auto"/>
          </w:tcPr>
          <w:p w:rsidR="008738B7" w:rsidRPr="00CD0982" w:rsidRDefault="008738B7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  <w:sz w:val="22"/>
                <w:szCs w:val="22"/>
              </w:rPr>
            </w:pPr>
          </w:p>
          <w:p w:rsidR="008B0DD9" w:rsidRPr="00CD0982" w:rsidRDefault="008B0DD9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  <w:sz w:val="22"/>
                <w:szCs w:val="22"/>
              </w:rPr>
            </w:pPr>
          </w:p>
          <w:p w:rsidR="008B0DD9" w:rsidRPr="00CD0982" w:rsidRDefault="008B0DD9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  <w:sz w:val="22"/>
                <w:szCs w:val="22"/>
              </w:rPr>
            </w:pPr>
          </w:p>
          <w:p w:rsidR="008B0DD9" w:rsidRPr="00CD0982" w:rsidRDefault="008B0DD9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  <w:sz w:val="22"/>
                <w:szCs w:val="22"/>
              </w:rPr>
            </w:pPr>
          </w:p>
        </w:tc>
      </w:tr>
      <w:tr w:rsidR="008738B7" w:rsidRPr="00CD0982" w:rsidTr="00CD0982">
        <w:tc>
          <w:tcPr>
            <w:tcW w:w="2138" w:type="dxa"/>
            <w:shd w:val="clear" w:color="auto" w:fill="auto"/>
          </w:tcPr>
          <w:p w:rsidR="008738B7" w:rsidRPr="00CD0982" w:rsidRDefault="0043655E" w:rsidP="00CD0982">
            <w:pPr>
              <w:kinsoku w:val="0"/>
              <w:overflowPunct w:val="0"/>
              <w:spacing w:line="270" w:lineRule="exact"/>
              <w:rPr>
                <w:iCs/>
                <w:spacing w:val="-1"/>
                <w:sz w:val="22"/>
                <w:szCs w:val="22"/>
              </w:rPr>
            </w:pPr>
            <w:r w:rsidRPr="00CD0982">
              <w:rPr>
                <w:iCs/>
                <w:spacing w:val="-1"/>
                <w:sz w:val="22"/>
                <w:szCs w:val="22"/>
              </w:rPr>
              <w:t>Product distributed to</w:t>
            </w:r>
          </w:p>
        </w:tc>
        <w:tc>
          <w:tcPr>
            <w:tcW w:w="12578" w:type="dxa"/>
            <w:shd w:val="clear" w:color="auto" w:fill="auto"/>
          </w:tcPr>
          <w:p w:rsidR="008738B7" w:rsidRPr="00CD0982" w:rsidRDefault="008738B7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  <w:sz w:val="22"/>
                <w:szCs w:val="22"/>
              </w:rPr>
            </w:pPr>
          </w:p>
          <w:p w:rsidR="008B0DD9" w:rsidRPr="00CD0982" w:rsidRDefault="008B0DD9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  <w:sz w:val="22"/>
                <w:szCs w:val="22"/>
              </w:rPr>
            </w:pPr>
          </w:p>
          <w:p w:rsidR="008B0DD9" w:rsidRPr="00CD0982" w:rsidRDefault="008B0DD9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  <w:sz w:val="22"/>
                <w:szCs w:val="22"/>
              </w:rPr>
            </w:pPr>
          </w:p>
          <w:p w:rsidR="008B0DD9" w:rsidRPr="00CD0982" w:rsidRDefault="008B0DD9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  <w:sz w:val="22"/>
                <w:szCs w:val="22"/>
              </w:rPr>
            </w:pPr>
          </w:p>
          <w:p w:rsidR="0043655E" w:rsidRPr="00CD0982" w:rsidRDefault="0043655E" w:rsidP="00CD0982">
            <w:pPr>
              <w:kinsoku w:val="0"/>
              <w:overflowPunct w:val="0"/>
              <w:spacing w:line="270" w:lineRule="exact"/>
              <w:jc w:val="center"/>
              <w:rPr>
                <w:iCs/>
                <w:spacing w:val="-1"/>
                <w:sz w:val="22"/>
                <w:szCs w:val="22"/>
              </w:rPr>
            </w:pPr>
          </w:p>
        </w:tc>
      </w:tr>
    </w:tbl>
    <w:p w:rsidR="008B0DD9" w:rsidRDefault="008B0DD9" w:rsidP="0043655E">
      <w:pPr>
        <w:pStyle w:val="BodyText"/>
        <w:tabs>
          <w:tab w:val="left" w:pos="14619"/>
        </w:tabs>
        <w:kinsoku w:val="0"/>
        <w:overflowPunct w:val="0"/>
        <w:ind w:left="90" w:right="100"/>
      </w:pPr>
    </w:p>
    <w:p w:rsidR="008738B7" w:rsidRPr="008738B7" w:rsidRDefault="008738B7" w:rsidP="0043655E">
      <w:pPr>
        <w:pStyle w:val="BodyText"/>
        <w:tabs>
          <w:tab w:val="left" w:pos="14619"/>
        </w:tabs>
        <w:kinsoku w:val="0"/>
        <w:overflowPunct w:val="0"/>
        <w:ind w:left="90" w:right="100"/>
      </w:pPr>
      <w:r>
        <w:t xml:space="preserve">Recall plan is written and on file at establishment:   YES / NO </w:t>
      </w:r>
    </w:p>
    <w:p w:rsidR="00FA4124" w:rsidRDefault="00FA4124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:rsidR="000D6A54" w:rsidRDefault="008B0DD9" w:rsidP="008B0DD9">
      <w:pPr>
        <w:pStyle w:val="BodyText"/>
        <w:tabs>
          <w:tab w:val="left" w:pos="6699"/>
        </w:tabs>
        <w:kinsoku w:val="0"/>
        <w:overflowPunct w:val="0"/>
        <w:spacing w:before="69"/>
        <w:ind w:left="0"/>
      </w:pPr>
      <w:r>
        <w:rPr>
          <w:spacing w:val="-1"/>
        </w:rPr>
        <w:t xml:space="preserve"> </w:t>
      </w:r>
      <w:r w:rsidR="00FA4124">
        <w:rPr>
          <w:spacing w:val="-1"/>
        </w:rPr>
        <w:t>Form</w:t>
      </w:r>
      <w:r w:rsidR="00FA4124">
        <w:t xml:space="preserve"> </w:t>
      </w:r>
      <w:r w:rsidR="00FA4124">
        <w:rPr>
          <w:spacing w:val="-1"/>
        </w:rPr>
        <w:t>completed</w:t>
      </w:r>
      <w:r w:rsidR="00FA4124">
        <w:t xml:space="preserve"> </w:t>
      </w:r>
      <w:r w:rsidR="00FA4124">
        <w:rPr>
          <w:spacing w:val="-1"/>
        </w:rPr>
        <w:t>by:</w:t>
      </w:r>
      <w:r w:rsidR="00FA4124">
        <w:t xml:space="preserve"> </w:t>
      </w:r>
      <w:r w:rsidR="00FA4124">
        <w:rPr>
          <w:spacing w:val="2"/>
        </w:rPr>
        <w:t xml:space="preserve"> </w:t>
      </w:r>
      <w:r w:rsidR="00FA4124">
        <w:rPr>
          <w:u w:val="single"/>
        </w:rPr>
        <w:t xml:space="preserve"> </w:t>
      </w:r>
      <w:r w:rsidR="00FA4124">
        <w:rPr>
          <w:u w:val="single"/>
        </w:rPr>
        <w:tab/>
      </w:r>
      <w:r w:rsidR="00CD0982">
        <w:rPr>
          <w:u w:val="single"/>
        </w:rPr>
        <w:t>_</w:t>
      </w:r>
      <w:bookmarkStart w:id="0" w:name="_GoBack"/>
      <w:bookmarkEnd w:id="0"/>
    </w:p>
    <w:sectPr w:rsidR="000D6A54">
      <w:type w:val="continuous"/>
      <w:pgSz w:w="15840" w:h="12240" w:orient="landscape"/>
      <w:pgMar w:top="640" w:right="62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7CD"/>
    <w:rsid w:val="0006449D"/>
    <w:rsid w:val="000D6A54"/>
    <w:rsid w:val="001C5F21"/>
    <w:rsid w:val="001E7FEA"/>
    <w:rsid w:val="0037389A"/>
    <w:rsid w:val="003D734A"/>
    <w:rsid w:val="00422B48"/>
    <w:rsid w:val="0043655E"/>
    <w:rsid w:val="00514B92"/>
    <w:rsid w:val="008738B7"/>
    <w:rsid w:val="008B0DD9"/>
    <w:rsid w:val="00940163"/>
    <w:rsid w:val="00CD0982"/>
    <w:rsid w:val="00D42A28"/>
    <w:rsid w:val="00D64076"/>
    <w:rsid w:val="00D657CD"/>
    <w:rsid w:val="00DB53AD"/>
    <w:rsid w:val="00DF1640"/>
    <w:rsid w:val="00E74D1F"/>
    <w:rsid w:val="00E75867"/>
    <w:rsid w:val="00FA4124"/>
    <w:rsid w:val="00FC1051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0"/>
    </w:p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E7F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7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48982-D9B9-4B48-9888-CCEB57A8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 for the</vt:lpstr>
    </vt:vector>
  </TitlesOfParts>
  <Company>State of Montana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for the</dc:title>
  <dc:creator>lledman</dc:creator>
  <cp:lastModifiedBy>dphhs</cp:lastModifiedBy>
  <cp:revision>9</cp:revision>
  <dcterms:created xsi:type="dcterms:W3CDTF">2014-09-25T17:02:00Z</dcterms:created>
  <dcterms:modified xsi:type="dcterms:W3CDTF">2014-12-04T17:20:00Z</dcterms:modified>
</cp:coreProperties>
</file>