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6DB05" w14:textId="77777777" w:rsidR="0033380D" w:rsidRDefault="004732E1">
      <w:pPr>
        <w:pStyle w:val="Title"/>
      </w:pPr>
      <w:r>
        <w:t>DSP</w:t>
      </w:r>
      <w:r>
        <w:rPr>
          <w:spacing w:val="-11"/>
        </w:rPr>
        <w:t xml:space="preserve"> </w:t>
      </w:r>
      <w:r>
        <w:rPr>
          <w:spacing w:val="-2"/>
        </w:rPr>
        <w:t>DUTIES</w:t>
      </w:r>
    </w:p>
    <w:p w14:paraId="444D04C4" w14:textId="77777777" w:rsidR="0033380D" w:rsidRDefault="004732E1">
      <w:pPr>
        <w:spacing w:before="92" w:line="278" w:lineRule="auto"/>
        <w:ind w:left="819"/>
        <w:rPr>
          <w:b/>
          <w:sz w:val="28"/>
        </w:rPr>
      </w:pPr>
      <w:r>
        <w:rPr>
          <w:b/>
          <w:sz w:val="28"/>
        </w:rPr>
        <w:t>What duties are DSPs allowed and expected to do in caring for</w:t>
      </w:r>
      <w:r>
        <w:rPr>
          <w:b/>
          <w:spacing w:val="40"/>
          <w:sz w:val="28"/>
        </w:rPr>
        <w:t xml:space="preserve"> </w:t>
      </w:r>
      <w:r>
        <w:rPr>
          <w:b/>
          <w:spacing w:val="-2"/>
          <w:sz w:val="28"/>
        </w:rPr>
        <w:t>clients?</w:t>
      </w:r>
    </w:p>
    <w:p w14:paraId="59BCA4A6" w14:textId="77777777" w:rsidR="0033380D" w:rsidRDefault="004732E1">
      <w:pPr>
        <w:pStyle w:val="Heading1"/>
        <w:spacing w:before="281"/>
      </w:pPr>
      <w:r>
        <w:t>Medication</w:t>
      </w:r>
      <w:r>
        <w:rPr>
          <w:spacing w:val="-4"/>
        </w:rPr>
        <w:t xml:space="preserve"> </w:t>
      </w:r>
      <w:r>
        <w:rPr>
          <w:spacing w:val="-2"/>
        </w:rPr>
        <w:t>assistance/administration:</w:t>
      </w:r>
    </w:p>
    <w:p w14:paraId="35055F27" w14:textId="77777777" w:rsidR="0033380D" w:rsidRDefault="004732E1">
      <w:pPr>
        <w:pStyle w:val="ListParagraph"/>
        <w:numPr>
          <w:ilvl w:val="0"/>
          <w:numId w:val="7"/>
        </w:numPr>
        <w:tabs>
          <w:tab w:val="left" w:pos="820"/>
        </w:tabs>
        <w:spacing w:before="162" w:line="278" w:lineRule="auto"/>
        <w:ind w:right="511"/>
        <w:jc w:val="both"/>
      </w:pPr>
      <w:r>
        <w:t>Medication</w:t>
      </w:r>
      <w:r>
        <w:rPr>
          <w:spacing w:val="-6"/>
        </w:rPr>
        <w:t xml:space="preserve"> </w:t>
      </w:r>
      <w:r>
        <w:t>certified</w:t>
      </w:r>
      <w:r>
        <w:rPr>
          <w:spacing w:val="-6"/>
        </w:rPr>
        <w:t xml:space="preserve"> </w:t>
      </w:r>
      <w:r>
        <w:t>staff are</w:t>
      </w:r>
      <w:r>
        <w:rPr>
          <w:spacing w:val="-6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assist clients with</w:t>
      </w:r>
      <w:r>
        <w:rPr>
          <w:spacing w:val="-6"/>
        </w:rPr>
        <w:t xml:space="preserve"> </w:t>
      </w:r>
      <w:r>
        <w:t>all forms</w:t>
      </w:r>
      <w:r>
        <w:rPr>
          <w:spacing w:val="-8"/>
        </w:rPr>
        <w:t xml:space="preserve"> </w:t>
      </w:r>
      <w:r>
        <w:t>of medication</w:t>
      </w:r>
      <w:r>
        <w:rPr>
          <w:spacing w:val="-6"/>
        </w:rPr>
        <w:t xml:space="preserve"> </w:t>
      </w:r>
      <w:r>
        <w:t>except those that are</w:t>
      </w:r>
      <w:r>
        <w:rPr>
          <w:spacing w:val="-9"/>
        </w:rPr>
        <w:t xml:space="preserve"> </w:t>
      </w:r>
      <w:r>
        <w:t>injected</w:t>
      </w:r>
      <w:r>
        <w:rPr>
          <w:spacing w:val="-9"/>
        </w:rPr>
        <w:t xml:space="preserve"> </w:t>
      </w:r>
      <w:r>
        <w:t>or those that</w:t>
      </w:r>
      <w:r>
        <w:rPr>
          <w:spacing w:val="-6"/>
        </w:rPr>
        <w:t xml:space="preserve"> </w:t>
      </w:r>
      <w:r>
        <w:t xml:space="preserve">go </w:t>
      </w:r>
      <w:r>
        <w:t>through</w:t>
      </w:r>
      <w:r>
        <w:rPr>
          <w:spacing w:val="-9"/>
        </w:rPr>
        <w:t xml:space="preserve"> </w:t>
      </w:r>
      <w:r>
        <w:t>a tube</w:t>
      </w:r>
      <w:r>
        <w:rPr>
          <w:spacing w:val="-7"/>
        </w:rPr>
        <w:t xml:space="preserve"> </w:t>
      </w:r>
      <w:r>
        <w:t>(ARM 37.34.113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Health and Medication Administration Manual).</w:t>
      </w:r>
    </w:p>
    <w:p w14:paraId="2A2035C2" w14:textId="77777777" w:rsidR="0033380D" w:rsidRDefault="004732E1">
      <w:pPr>
        <w:pStyle w:val="ListParagraph"/>
        <w:numPr>
          <w:ilvl w:val="0"/>
          <w:numId w:val="7"/>
        </w:numPr>
        <w:tabs>
          <w:tab w:val="left" w:pos="819"/>
        </w:tabs>
        <w:spacing w:before="110"/>
        <w:ind w:left="819" w:hanging="359"/>
        <w:jc w:val="both"/>
        <w:rPr>
          <w:b/>
        </w:rPr>
      </w:pPr>
      <w:r>
        <w:rPr>
          <w:b/>
          <w:spacing w:val="-2"/>
        </w:rPr>
        <w:t>Exceptions:</w:t>
      </w:r>
    </w:p>
    <w:p w14:paraId="30BB1E1B" w14:textId="77777777" w:rsidR="0033380D" w:rsidRDefault="004732E1">
      <w:pPr>
        <w:pStyle w:val="ListParagraph"/>
        <w:numPr>
          <w:ilvl w:val="1"/>
          <w:numId w:val="7"/>
        </w:numPr>
        <w:tabs>
          <w:tab w:val="left" w:pos="1540"/>
        </w:tabs>
        <w:spacing w:line="276" w:lineRule="auto"/>
        <w:ind w:right="463" w:hanging="361"/>
      </w:pPr>
      <w:r>
        <w:t>In</w:t>
      </w:r>
      <w:r>
        <w:rPr>
          <w:spacing w:val="-7"/>
        </w:rPr>
        <w:t xml:space="preserve"> </w:t>
      </w:r>
      <w:r>
        <w:t>the case</w:t>
      </w:r>
      <w:r>
        <w:rPr>
          <w:spacing w:val="-7"/>
        </w:rPr>
        <w:t xml:space="preserve"> </w:t>
      </w:r>
      <w:r>
        <w:t>of an</w:t>
      </w:r>
      <w:r>
        <w:rPr>
          <w:spacing w:val="-7"/>
        </w:rPr>
        <w:t xml:space="preserve"> </w:t>
      </w:r>
      <w:r>
        <w:t>emergency,</w:t>
      </w:r>
      <w:r>
        <w:rPr>
          <w:spacing w:val="-4"/>
        </w:rPr>
        <w:t xml:space="preserve"> </w:t>
      </w:r>
      <w:r>
        <w:t>medication</w:t>
      </w:r>
      <w:r>
        <w:rPr>
          <w:spacing w:val="-7"/>
        </w:rPr>
        <w:t xml:space="preserve"> </w:t>
      </w:r>
      <w:r>
        <w:t>certified</w:t>
      </w:r>
      <w:r>
        <w:rPr>
          <w:spacing w:val="-7"/>
        </w:rPr>
        <w:t xml:space="preserve"> </w:t>
      </w:r>
      <w:r>
        <w:t>staff may inject</w:t>
      </w:r>
      <w:r>
        <w:rPr>
          <w:spacing w:val="-4"/>
        </w:rPr>
        <w:t xml:space="preserve"> </w:t>
      </w:r>
      <w:r>
        <w:t>epinephrine into someone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has had</w:t>
      </w:r>
      <w:r>
        <w:rPr>
          <w:spacing w:val="-1"/>
        </w:rPr>
        <w:t xml:space="preserve"> </w:t>
      </w:r>
      <w:r>
        <w:t>an allergic reaction and</w:t>
      </w:r>
      <w:r>
        <w:rPr>
          <w:spacing w:val="-1"/>
        </w:rPr>
        <w:t xml:space="preserve"> </w:t>
      </w:r>
      <w:r>
        <w:t>may go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 xml:space="preserve">anaphylactic </w:t>
      </w:r>
      <w:r>
        <w:rPr>
          <w:spacing w:val="-2"/>
        </w:rPr>
        <w:t>shock.</w:t>
      </w:r>
    </w:p>
    <w:p w14:paraId="157EC85B" w14:textId="77777777" w:rsidR="0033380D" w:rsidRDefault="004732E1">
      <w:pPr>
        <w:pStyle w:val="ListParagraph"/>
        <w:numPr>
          <w:ilvl w:val="1"/>
          <w:numId w:val="7"/>
        </w:numPr>
        <w:tabs>
          <w:tab w:val="left" w:pos="1540"/>
        </w:tabs>
        <w:spacing w:before="8" w:line="268" w:lineRule="auto"/>
        <w:ind w:right="113"/>
      </w:pPr>
      <w:bookmarkStart w:id="0" w:name="_In_the_case_of_an_emergency,_medicatio"/>
      <w:bookmarkEnd w:id="0"/>
      <w:r>
        <w:t>In</w:t>
      </w:r>
      <w:r>
        <w:rPr>
          <w:spacing w:val="-5"/>
        </w:rPr>
        <w:t xml:space="preserve"> </w:t>
      </w:r>
      <w:r>
        <w:t>the case</w:t>
      </w:r>
      <w:r>
        <w:rPr>
          <w:spacing w:val="-5"/>
        </w:rPr>
        <w:t xml:space="preserve"> </w:t>
      </w:r>
      <w:r>
        <w:t>of an</w:t>
      </w:r>
      <w:r>
        <w:rPr>
          <w:spacing w:val="-5"/>
        </w:rPr>
        <w:t xml:space="preserve"> </w:t>
      </w:r>
      <w:r>
        <w:t>emergency,</w:t>
      </w:r>
      <w:r>
        <w:rPr>
          <w:spacing w:val="-2"/>
        </w:rPr>
        <w:t xml:space="preserve"> </w:t>
      </w:r>
      <w:r>
        <w:t>medication</w:t>
      </w:r>
      <w:r>
        <w:rPr>
          <w:spacing w:val="-5"/>
        </w:rPr>
        <w:t xml:space="preserve"> </w:t>
      </w:r>
      <w:r>
        <w:t>certified</w:t>
      </w:r>
      <w:r>
        <w:rPr>
          <w:spacing w:val="-5"/>
        </w:rPr>
        <w:t xml:space="preserve"> </w:t>
      </w:r>
      <w:r>
        <w:t>staff may inject</w:t>
      </w:r>
      <w:r>
        <w:rPr>
          <w:spacing w:val="-2"/>
        </w:rPr>
        <w:t xml:space="preserve"> </w:t>
      </w:r>
      <w:r>
        <w:t>glucagon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 diabetic whose</w:t>
      </w:r>
      <w:r>
        <w:rPr>
          <w:spacing w:val="-1"/>
        </w:rPr>
        <w:t xml:space="preserve"> </w:t>
      </w:r>
      <w:r>
        <w:t>glucose level</w:t>
      </w:r>
      <w:r>
        <w:rPr>
          <w:spacing w:val="-1"/>
        </w:rPr>
        <w:t xml:space="preserve"> </w:t>
      </w:r>
      <w:r>
        <w:t>is dangerously low.</w:t>
      </w:r>
      <w:r>
        <w:rPr>
          <w:spacing w:val="40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must be a</w:t>
      </w:r>
      <w:r>
        <w:rPr>
          <w:spacing w:val="-1"/>
        </w:rPr>
        <w:t xml:space="preserve"> </w:t>
      </w:r>
      <w:r>
        <w:t>protocol</w:t>
      </w:r>
      <w:r>
        <w:rPr>
          <w:spacing w:val="-1"/>
        </w:rPr>
        <w:t xml:space="preserve"> </w:t>
      </w:r>
      <w:r>
        <w:t>in place for the staff to follow.</w:t>
      </w:r>
    </w:p>
    <w:p w14:paraId="3BD8F6AB" w14:textId="77777777" w:rsidR="0033380D" w:rsidRDefault="004732E1">
      <w:pPr>
        <w:pStyle w:val="Heading1"/>
        <w:spacing w:before="133"/>
      </w:pPr>
      <w:r>
        <w:t>Feeding</w:t>
      </w:r>
      <w:r>
        <w:rPr>
          <w:spacing w:val="-7"/>
        </w:rPr>
        <w:t xml:space="preserve"> </w:t>
      </w:r>
      <w:r>
        <w:t>tubes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nasogastric,</w:t>
      </w:r>
      <w:r>
        <w:rPr>
          <w:spacing w:val="-1"/>
        </w:rPr>
        <w:t xml:space="preserve"> </w:t>
      </w:r>
      <w:r>
        <w:t>nasointestinal,</w:t>
      </w:r>
      <w:r>
        <w:rPr>
          <w:spacing w:val="12"/>
        </w:rPr>
        <w:t xml:space="preserve"> </w:t>
      </w:r>
      <w:r>
        <w:t>gastrostomy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jejunostomy</w:t>
      </w:r>
      <w:r>
        <w:rPr>
          <w:spacing w:val="7"/>
        </w:rPr>
        <w:t xml:space="preserve"> </w:t>
      </w:r>
      <w:r>
        <w:rPr>
          <w:spacing w:val="-2"/>
        </w:rPr>
        <w:t>tubes:</w:t>
      </w:r>
    </w:p>
    <w:p w14:paraId="2EBCA7A5" w14:textId="77777777" w:rsidR="00D34757" w:rsidRDefault="004732E1">
      <w:pPr>
        <w:pStyle w:val="ListParagraph"/>
        <w:numPr>
          <w:ilvl w:val="0"/>
          <w:numId w:val="6"/>
        </w:numPr>
        <w:tabs>
          <w:tab w:val="left" w:pos="820"/>
        </w:tabs>
        <w:spacing w:before="163" w:line="276" w:lineRule="auto"/>
        <w:ind w:right="208"/>
      </w:pPr>
      <w:r>
        <w:t>All</w:t>
      </w:r>
      <w:r>
        <w:rPr>
          <w:spacing w:val="-9"/>
        </w:rPr>
        <w:t xml:space="preserve"> </w:t>
      </w:r>
      <w:r>
        <w:t>staff may assist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administering food</w:t>
      </w:r>
      <w:r>
        <w:rPr>
          <w:spacing w:val="-9"/>
        </w:rPr>
        <w:t xml:space="preserve"> </w:t>
      </w:r>
      <w:r>
        <w:t>through a</w:t>
      </w:r>
      <w:r>
        <w:rPr>
          <w:spacing w:val="-9"/>
        </w:rPr>
        <w:t xml:space="preserve"> </w:t>
      </w:r>
      <w:r>
        <w:t>gastrostomy tube</w:t>
      </w:r>
      <w:r>
        <w:rPr>
          <w:spacing w:val="-9"/>
        </w:rPr>
        <w:t xml:space="preserve"> </w:t>
      </w:r>
      <w:r>
        <w:t>(PEG or</w:t>
      </w:r>
      <w:r>
        <w:rPr>
          <w:spacing w:val="-3"/>
        </w:rPr>
        <w:t xml:space="preserve"> </w:t>
      </w:r>
      <w:r>
        <w:t>G-tube) once</w:t>
      </w:r>
      <w:r>
        <w:rPr>
          <w:spacing w:val="-1"/>
        </w:rPr>
        <w:t xml:space="preserve"> </w:t>
      </w:r>
      <w:r>
        <w:t>they 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 w:rsidR="00D34757">
        <w:rPr>
          <w:spacing w:val="-1"/>
        </w:rPr>
        <w:t xml:space="preserve">properly </w:t>
      </w:r>
      <w:r>
        <w:t>trained</w:t>
      </w:r>
      <w:r w:rsidR="00D34757">
        <w:t xml:space="preserve">. </w:t>
      </w:r>
    </w:p>
    <w:p w14:paraId="3574C2EC" w14:textId="77777777" w:rsidR="00D34757" w:rsidRPr="00D34757" w:rsidRDefault="00D34757" w:rsidP="00D34757">
      <w:pPr>
        <w:pStyle w:val="ListParagraph"/>
        <w:numPr>
          <w:ilvl w:val="0"/>
          <w:numId w:val="8"/>
        </w:numPr>
        <w:tabs>
          <w:tab w:val="left" w:pos="820"/>
        </w:tabs>
        <w:spacing w:before="0" w:line="276" w:lineRule="auto"/>
        <w:ind w:left="1598" w:right="202"/>
      </w:pPr>
      <w:r>
        <w:t>Bolus feedings: training may be done by other DSPs</w:t>
      </w:r>
      <w:r>
        <w:rPr>
          <w:spacing w:val="-3"/>
        </w:rPr>
        <w:t xml:space="preserve"> </w:t>
      </w:r>
      <w:r>
        <w:t>or licensed staff.</w:t>
      </w:r>
      <w:r>
        <w:rPr>
          <w:spacing w:val="40"/>
        </w:rPr>
        <w:t xml:space="preserve"> </w:t>
      </w:r>
    </w:p>
    <w:p w14:paraId="55DA02F6" w14:textId="608FE09F" w:rsidR="00D34757" w:rsidRDefault="00D34757" w:rsidP="00D34757">
      <w:pPr>
        <w:pStyle w:val="ListParagraph"/>
        <w:numPr>
          <w:ilvl w:val="0"/>
          <w:numId w:val="8"/>
        </w:numPr>
        <w:tabs>
          <w:tab w:val="left" w:pos="820"/>
        </w:tabs>
        <w:spacing w:before="0" w:line="276" w:lineRule="auto"/>
        <w:ind w:left="1598" w:right="202"/>
      </w:pPr>
      <w:r>
        <w:t xml:space="preserve">Gravity feedings: training must be done by a </w:t>
      </w:r>
      <w:r w:rsidR="0055745D">
        <w:t xml:space="preserve">licensed person (i.e. </w:t>
      </w:r>
      <w:r>
        <w:t>nurse</w:t>
      </w:r>
      <w:r w:rsidR="0055745D">
        <w:t>)</w:t>
      </w:r>
      <w:r>
        <w:t xml:space="preserve"> for each staff member with documentation of proficiency once training has been completed.  </w:t>
      </w:r>
    </w:p>
    <w:p w14:paraId="0D7BCD06" w14:textId="47B3C003" w:rsidR="0033380D" w:rsidRDefault="00D34757" w:rsidP="00D34757">
      <w:pPr>
        <w:pStyle w:val="ListParagraph"/>
        <w:numPr>
          <w:ilvl w:val="0"/>
          <w:numId w:val="8"/>
        </w:numPr>
        <w:tabs>
          <w:tab w:val="left" w:pos="820"/>
        </w:tabs>
        <w:spacing w:before="0" w:line="276" w:lineRule="auto"/>
        <w:ind w:left="1598" w:right="202"/>
      </w:pPr>
      <w:r>
        <w:t>Non-licensed</w:t>
      </w:r>
      <w:r>
        <w:rPr>
          <w:spacing w:val="-1"/>
        </w:rPr>
        <w:t xml:space="preserve"> </w:t>
      </w:r>
      <w:r>
        <w:t>staff may not administer feedings through</w:t>
      </w:r>
      <w:r>
        <w:rPr>
          <w:spacing w:val="-3"/>
        </w:rPr>
        <w:t xml:space="preserve"> </w:t>
      </w:r>
      <w:r>
        <w:t>a nasogastric (NG) tube, nasointestinal (NI) tube, or jejunostomy (J-tube).</w:t>
      </w:r>
    </w:p>
    <w:p w14:paraId="61751CEB" w14:textId="77777777" w:rsidR="0033380D" w:rsidRDefault="004732E1">
      <w:pPr>
        <w:pStyle w:val="ListParagraph"/>
        <w:numPr>
          <w:ilvl w:val="0"/>
          <w:numId w:val="6"/>
        </w:numPr>
        <w:tabs>
          <w:tab w:val="left" w:pos="820"/>
        </w:tabs>
        <w:spacing w:before="0" w:line="285" w:lineRule="auto"/>
        <w:ind w:right="463"/>
      </w:pPr>
      <w:bookmarkStart w:id="1" w:name="2._Medication_certified_staff_may_admini"/>
      <w:bookmarkEnd w:id="1"/>
      <w:r>
        <w:t>Medication</w:t>
      </w:r>
      <w:r>
        <w:rPr>
          <w:spacing w:val="-7"/>
        </w:rPr>
        <w:t xml:space="preserve"> </w:t>
      </w:r>
      <w:r>
        <w:t>certified</w:t>
      </w:r>
      <w:r>
        <w:rPr>
          <w:spacing w:val="-7"/>
        </w:rPr>
        <w:t xml:space="preserve"> </w:t>
      </w:r>
      <w:r>
        <w:t>staff may administer</w:t>
      </w:r>
      <w:r>
        <w:rPr>
          <w:spacing w:val="-1"/>
        </w:rPr>
        <w:t xml:space="preserve"> </w:t>
      </w:r>
      <w:r>
        <w:t>medications</w:t>
      </w:r>
      <w:r>
        <w:rPr>
          <w:spacing w:val="-9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gastrostomy tube</w:t>
      </w:r>
      <w:r>
        <w:rPr>
          <w:spacing w:val="-7"/>
        </w:rPr>
        <w:t xml:space="preserve"> </w:t>
      </w:r>
      <w:r>
        <w:t>(G- tube or PEG) once they have been trained to do so.</w:t>
      </w:r>
    </w:p>
    <w:p w14:paraId="64E356FC" w14:textId="77777777" w:rsidR="0033380D" w:rsidRDefault="004732E1">
      <w:pPr>
        <w:pStyle w:val="ListParagraph"/>
        <w:numPr>
          <w:ilvl w:val="1"/>
          <w:numId w:val="6"/>
        </w:numPr>
        <w:tabs>
          <w:tab w:val="left" w:pos="1539"/>
        </w:tabs>
        <w:spacing w:before="0" w:line="252" w:lineRule="exact"/>
        <w:ind w:left="1539" w:hanging="359"/>
      </w:pPr>
      <w:r>
        <w:t>Training</w:t>
      </w:r>
      <w:r>
        <w:rPr>
          <w:spacing w:val="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requires</w:t>
      </w:r>
      <w:r>
        <w:rPr>
          <w:spacing w:val="2"/>
        </w:rPr>
        <w:t xml:space="preserve"> </w:t>
      </w:r>
      <w:r>
        <w:t>either</w:t>
      </w:r>
      <w:r>
        <w:rPr>
          <w:spacing w:val="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family</w:t>
      </w:r>
      <w:r>
        <w:rPr>
          <w:spacing w:val="2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guardian</w:t>
      </w:r>
      <w:r>
        <w:rPr>
          <w:spacing w:val="-11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staff</w:t>
      </w:r>
    </w:p>
    <w:p w14:paraId="008CE5CE" w14:textId="77777777" w:rsidR="0033380D" w:rsidRDefault="004732E1">
      <w:pPr>
        <w:pStyle w:val="BodyText"/>
        <w:spacing w:before="36" w:line="271" w:lineRule="auto"/>
        <w:ind w:left="1539" w:right="138"/>
      </w:pPr>
      <w:r>
        <w:t>person how</w:t>
      </w:r>
      <w:r>
        <w:rPr>
          <w:spacing w:val="-4"/>
        </w:rPr>
        <w:t xml:space="preserve"> </w:t>
      </w:r>
      <w:r>
        <w:t>this is done.</w:t>
      </w:r>
      <w:r>
        <w:rPr>
          <w:spacing w:val="40"/>
        </w:rPr>
        <w:t xml:space="preserve"> </w:t>
      </w:r>
      <w:r>
        <w:t>If the</w:t>
      </w:r>
      <w:r>
        <w:rPr>
          <w:spacing w:val="-11"/>
        </w:rPr>
        <w:t xml:space="preserve"> </w:t>
      </w:r>
      <w:r>
        <w:t>family or</w:t>
      </w:r>
      <w:r>
        <w:rPr>
          <w:spacing w:val="-6"/>
        </w:rPr>
        <w:t xml:space="preserve"> </w:t>
      </w:r>
      <w:r>
        <w:t>guardian</w:t>
      </w:r>
      <w:r>
        <w:rPr>
          <w:spacing w:val="-10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not willing or</w:t>
      </w:r>
      <w:r>
        <w:rPr>
          <w:spacing w:val="-6"/>
        </w:rPr>
        <w:t xml:space="preserve"> </w:t>
      </w:r>
      <w:r>
        <w:t>able to</w:t>
      </w:r>
      <w:r>
        <w:rPr>
          <w:spacing w:val="-11"/>
        </w:rPr>
        <w:t xml:space="preserve"> </w:t>
      </w:r>
      <w:r>
        <w:t>do this, they can</w:t>
      </w:r>
      <w:r>
        <w:rPr>
          <w:spacing w:val="-5"/>
        </w:rPr>
        <w:t xml:space="preserve"> </w:t>
      </w:r>
      <w:r>
        <w:t>delegate a</w:t>
      </w:r>
      <w:r>
        <w:rPr>
          <w:spacing w:val="-5"/>
        </w:rPr>
        <w:t xml:space="preserve"> </w:t>
      </w:r>
      <w:r>
        <w:t>nurse to</w:t>
      </w:r>
      <w:r>
        <w:rPr>
          <w:spacing w:val="-5"/>
        </w:rPr>
        <w:t xml:space="preserve"> </w:t>
      </w:r>
      <w:r>
        <w:t>teach</w:t>
      </w:r>
      <w:r>
        <w:rPr>
          <w:spacing w:val="-5"/>
        </w:rPr>
        <w:t xml:space="preserve"> </w:t>
      </w:r>
      <w:r>
        <w:t>staff this</w:t>
      </w:r>
      <w:r>
        <w:rPr>
          <w:spacing w:val="-7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and the</w:t>
      </w:r>
      <w:r>
        <w:rPr>
          <w:spacing w:val="-5"/>
        </w:rPr>
        <w:t xml:space="preserve"> </w:t>
      </w:r>
      <w:r>
        <w:t>nurse must</w:t>
      </w:r>
      <w:r>
        <w:rPr>
          <w:spacing w:val="-2"/>
        </w:rPr>
        <w:t xml:space="preserve"> </w:t>
      </w:r>
      <w:r>
        <w:t>sign off that the training has</w:t>
      </w:r>
      <w:r>
        <w:rPr>
          <w:spacing w:val="-2"/>
        </w:rPr>
        <w:t xml:space="preserve"> </w:t>
      </w:r>
      <w:r>
        <w:t>been completed.</w:t>
      </w:r>
      <w:r>
        <w:rPr>
          <w:spacing w:val="40"/>
        </w:rPr>
        <w:t xml:space="preserve"> </w:t>
      </w:r>
      <w:r>
        <w:t>Delegation must be in writing.</w:t>
      </w:r>
    </w:p>
    <w:p w14:paraId="3858C4A9" w14:textId="77777777" w:rsidR="0033380D" w:rsidRDefault="004732E1">
      <w:pPr>
        <w:pStyle w:val="ListParagraph"/>
        <w:numPr>
          <w:ilvl w:val="1"/>
          <w:numId w:val="6"/>
        </w:numPr>
        <w:tabs>
          <w:tab w:val="left" w:pos="1540"/>
        </w:tabs>
        <w:spacing w:before="13" w:line="273" w:lineRule="auto"/>
        <w:ind w:right="342"/>
      </w:pPr>
      <w:bookmarkStart w:id="2" w:name="_DSPs_cannot_teach_other_DSPs_how_to_ad"/>
      <w:bookmarkEnd w:id="2"/>
      <w:r>
        <w:t>DSPs</w:t>
      </w:r>
      <w:r>
        <w:rPr>
          <w:spacing w:val="-5"/>
        </w:rPr>
        <w:t xml:space="preserve"> </w:t>
      </w:r>
      <w:r>
        <w:t>cannot teach</w:t>
      </w:r>
      <w:r>
        <w:rPr>
          <w:spacing w:val="-3"/>
        </w:rPr>
        <w:t xml:space="preserve"> </w:t>
      </w:r>
      <w:r>
        <w:t>other DSPs</w:t>
      </w:r>
      <w:r>
        <w:rPr>
          <w:spacing w:val="-5"/>
        </w:rPr>
        <w:t xml:space="preserve"> </w:t>
      </w:r>
      <w:r>
        <w:t>how to</w:t>
      </w:r>
      <w:r>
        <w:rPr>
          <w:spacing w:val="-3"/>
        </w:rPr>
        <w:t xml:space="preserve"> </w:t>
      </w:r>
      <w:r>
        <w:t>administer medications</w:t>
      </w:r>
      <w:r>
        <w:rPr>
          <w:spacing w:val="-5"/>
        </w:rPr>
        <w:t xml:space="preserve"> </w:t>
      </w:r>
      <w:r>
        <w:t>through a</w:t>
      </w:r>
      <w:r>
        <w:rPr>
          <w:spacing w:val="-3"/>
        </w:rPr>
        <w:t xml:space="preserve"> </w:t>
      </w:r>
      <w:r>
        <w:t>tube. Every new</w:t>
      </w:r>
      <w:r>
        <w:rPr>
          <w:spacing w:val="-2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going to</w:t>
      </w:r>
      <w:r>
        <w:rPr>
          <w:spacing w:val="-10"/>
        </w:rPr>
        <w:t xml:space="preserve"> </w:t>
      </w:r>
      <w:r>
        <w:t>be administering medications through</w:t>
      </w:r>
      <w:r>
        <w:rPr>
          <w:spacing w:val="-10"/>
        </w:rPr>
        <w:t xml:space="preserve"> </w:t>
      </w:r>
      <w:r>
        <w:t xml:space="preserve">the G- tube must be taught and approved for this procedure by a nurse or family </w:t>
      </w:r>
      <w:r>
        <w:rPr>
          <w:spacing w:val="-2"/>
        </w:rPr>
        <w:t>member/guardian.</w:t>
      </w:r>
    </w:p>
    <w:p w14:paraId="407D6368" w14:textId="77777777" w:rsidR="0033380D" w:rsidRDefault="004732E1">
      <w:pPr>
        <w:pStyle w:val="ListParagraph"/>
        <w:numPr>
          <w:ilvl w:val="0"/>
          <w:numId w:val="6"/>
        </w:numPr>
        <w:tabs>
          <w:tab w:val="left" w:pos="820"/>
        </w:tabs>
        <w:spacing w:before="0" w:line="278" w:lineRule="auto"/>
        <w:ind w:right="477"/>
      </w:pPr>
      <w:r>
        <w:t>Medication</w:t>
      </w:r>
      <w:r>
        <w:rPr>
          <w:spacing w:val="-6"/>
        </w:rPr>
        <w:t xml:space="preserve"> </w:t>
      </w:r>
      <w:r>
        <w:t>certified</w:t>
      </w:r>
      <w:r>
        <w:rPr>
          <w:spacing w:val="-6"/>
        </w:rPr>
        <w:t xml:space="preserve"> </w:t>
      </w:r>
      <w:r>
        <w:t xml:space="preserve">staff may </w:t>
      </w:r>
      <w:r>
        <w:rPr>
          <w:b/>
          <w:u w:val="thick"/>
        </w:rPr>
        <w:t>NOT</w:t>
      </w:r>
      <w:r>
        <w:rPr>
          <w:b/>
        </w:rPr>
        <w:t xml:space="preserve"> </w:t>
      </w:r>
      <w:r>
        <w:t>administer medications</w:t>
      </w:r>
      <w:r>
        <w:rPr>
          <w:spacing w:val="-8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jejunostomy (J- tube), nasogastric (NG) or nasointestinal (NI) tube.</w:t>
      </w:r>
      <w:r>
        <w:rPr>
          <w:spacing w:val="40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feeding</w:t>
      </w:r>
      <w:r>
        <w:rPr>
          <w:spacing w:val="-1"/>
        </w:rPr>
        <w:t xml:space="preserve"> </w:t>
      </w:r>
      <w:r>
        <w:t>and medication administration using these means</w:t>
      </w:r>
      <w:r>
        <w:rPr>
          <w:spacing w:val="-2"/>
        </w:rPr>
        <w:t xml:space="preserve"> </w:t>
      </w:r>
      <w:r>
        <w:t>must be done by licensed staff (nursing).</w:t>
      </w:r>
    </w:p>
    <w:p w14:paraId="255B742F" w14:textId="77777777" w:rsidR="0033380D" w:rsidRDefault="004732E1">
      <w:pPr>
        <w:pStyle w:val="Heading1"/>
        <w:spacing w:before="118"/>
      </w:pPr>
      <w:r>
        <w:rPr>
          <w:spacing w:val="-2"/>
        </w:rPr>
        <w:t>Suctioning:</w:t>
      </w:r>
    </w:p>
    <w:p w14:paraId="4084FC07" w14:textId="77777777" w:rsidR="0033380D" w:rsidRDefault="004732E1">
      <w:pPr>
        <w:pStyle w:val="ListParagraph"/>
        <w:numPr>
          <w:ilvl w:val="0"/>
          <w:numId w:val="5"/>
        </w:numPr>
        <w:tabs>
          <w:tab w:val="left" w:pos="819"/>
        </w:tabs>
        <w:spacing w:before="163"/>
        <w:ind w:left="819" w:hanging="359"/>
        <w:jc w:val="both"/>
      </w:pPr>
      <w:r>
        <w:t>DSPs</w:t>
      </w:r>
      <w:r>
        <w:rPr>
          <w:spacing w:val="-11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perform</w:t>
      </w:r>
      <w:r>
        <w:rPr>
          <w:spacing w:val="3"/>
        </w:rPr>
        <w:t xml:space="preserve"> </w:t>
      </w:r>
      <w:r>
        <w:t>oral</w:t>
      </w:r>
      <w:r>
        <w:rPr>
          <w:spacing w:val="-8"/>
        </w:rPr>
        <w:t xml:space="preserve"> </w:t>
      </w:r>
      <w:r>
        <w:t>suctioning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suctioning</w:t>
      </w:r>
      <w:r>
        <w:rPr>
          <w:spacing w:val="-8"/>
        </w:rPr>
        <w:t xml:space="preserve"> </w:t>
      </w:r>
      <w:r>
        <w:t>inside</w:t>
      </w:r>
      <w:r>
        <w:rPr>
          <w:spacing w:val="2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mouth</w:t>
      </w:r>
      <w:r>
        <w:rPr>
          <w:spacing w:val="-9"/>
        </w:rPr>
        <w:t xml:space="preserve"> </w:t>
      </w:r>
      <w:r>
        <w:rPr>
          <w:spacing w:val="-2"/>
        </w:rPr>
        <w:t>only.</w:t>
      </w:r>
    </w:p>
    <w:p w14:paraId="48C560EC" w14:textId="77777777" w:rsidR="0033380D" w:rsidRDefault="004732E1">
      <w:pPr>
        <w:pStyle w:val="ListParagraph"/>
        <w:numPr>
          <w:ilvl w:val="0"/>
          <w:numId w:val="5"/>
        </w:numPr>
        <w:tabs>
          <w:tab w:val="left" w:pos="820"/>
        </w:tabs>
        <w:spacing w:line="271" w:lineRule="auto"/>
        <w:ind w:right="734"/>
      </w:pPr>
      <w:bookmarkStart w:id="3" w:name="2._DSPs_may_not_perform_deep_suctioning_"/>
      <w:bookmarkEnd w:id="3"/>
      <w:r>
        <w:t>DSPs</w:t>
      </w:r>
      <w:r>
        <w:rPr>
          <w:spacing w:val="-12"/>
        </w:rPr>
        <w:t xml:space="preserve"> </w:t>
      </w:r>
      <w:r>
        <w:t>may not</w:t>
      </w:r>
      <w:r>
        <w:rPr>
          <w:spacing w:val="-7"/>
        </w:rPr>
        <w:t xml:space="preserve"> </w:t>
      </w:r>
      <w:r>
        <w:t>perform deep</w:t>
      </w:r>
      <w:r>
        <w:rPr>
          <w:spacing w:val="-10"/>
        </w:rPr>
        <w:t xml:space="preserve"> </w:t>
      </w:r>
      <w:r>
        <w:t>suctioning</w:t>
      </w:r>
      <w:r>
        <w:rPr>
          <w:spacing w:val="-10"/>
        </w:rPr>
        <w:t xml:space="preserve"> </w:t>
      </w:r>
      <w:r>
        <w:t>(suctioning</w:t>
      </w:r>
      <w:r>
        <w:rPr>
          <w:spacing w:val="-10"/>
        </w:rPr>
        <w:t xml:space="preserve"> </w:t>
      </w:r>
      <w:r>
        <w:t>down into</w:t>
      </w:r>
      <w:r>
        <w:rPr>
          <w:spacing w:val="-10"/>
        </w:rPr>
        <w:t xml:space="preserve"> </w:t>
      </w:r>
      <w:r>
        <w:t>the throat)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suction through a tracheostomy tube (a tube in the neck).</w:t>
      </w:r>
    </w:p>
    <w:p w14:paraId="57242968" w14:textId="77777777" w:rsidR="0033380D" w:rsidRDefault="0033380D">
      <w:pPr>
        <w:spacing w:line="271" w:lineRule="auto"/>
        <w:sectPr w:rsidR="0033380D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14:paraId="2155554C" w14:textId="77777777" w:rsidR="0033380D" w:rsidRDefault="004732E1">
      <w:pPr>
        <w:pStyle w:val="BodyText"/>
        <w:spacing w:before="83"/>
        <w:ind w:right="112"/>
        <w:jc w:val="right"/>
      </w:pPr>
      <w:r>
        <w:lastRenderedPageBreak/>
        <w:t>DSP</w:t>
      </w:r>
      <w:r>
        <w:rPr>
          <w:spacing w:val="6"/>
        </w:rPr>
        <w:t xml:space="preserve"> </w:t>
      </w:r>
      <w:r>
        <w:t>DUTIES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rPr>
          <w:spacing w:val="-10"/>
        </w:rPr>
        <w:t>2</w:t>
      </w:r>
    </w:p>
    <w:p w14:paraId="61B60845" w14:textId="77777777" w:rsidR="0033380D" w:rsidRDefault="0033380D">
      <w:pPr>
        <w:pStyle w:val="BodyText"/>
        <w:spacing w:before="187"/>
        <w:rPr>
          <w:sz w:val="24"/>
        </w:rPr>
      </w:pPr>
    </w:p>
    <w:p w14:paraId="1F6819BB" w14:textId="77777777" w:rsidR="0033380D" w:rsidRDefault="004732E1">
      <w:pPr>
        <w:pStyle w:val="Heading1"/>
      </w:pPr>
      <w:r>
        <w:rPr>
          <w:spacing w:val="-2"/>
        </w:rPr>
        <w:t>Catheters</w:t>
      </w:r>
    </w:p>
    <w:p w14:paraId="77AFEC87" w14:textId="77777777" w:rsidR="0033380D" w:rsidRDefault="004732E1">
      <w:pPr>
        <w:pStyle w:val="ListParagraph"/>
        <w:numPr>
          <w:ilvl w:val="0"/>
          <w:numId w:val="4"/>
        </w:numPr>
        <w:tabs>
          <w:tab w:val="left" w:pos="820"/>
        </w:tabs>
        <w:spacing w:before="162" w:line="285" w:lineRule="auto"/>
        <w:ind w:right="304"/>
      </w:pPr>
      <w:r>
        <w:t>All</w:t>
      </w:r>
      <w:r>
        <w:rPr>
          <w:spacing w:val="-7"/>
        </w:rPr>
        <w:t xml:space="preserve"> </w:t>
      </w:r>
      <w:r>
        <w:t>DSPs</w:t>
      </w:r>
      <w:r>
        <w:rPr>
          <w:spacing w:val="-9"/>
        </w:rPr>
        <w:t xml:space="preserve"> </w:t>
      </w:r>
      <w:r>
        <w:t xml:space="preserve">may perform </w:t>
      </w:r>
      <w:r>
        <w:t>urinary catheter</w:t>
      </w:r>
      <w:r>
        <w:rPr>
          <w:spacing w:val="-1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cleaning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of the</w:t>
      </w:r>
      <w:r>
        <w:rPr>
          <w:spacing w:val="-7"/>
        </w:rPr>
        <w:t xml:space="preserve"> </w:t>
      </w:r>
      <w:r>
        <w:t>catheter and catheter site, clamping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catheter tubing, and emptying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urine collection</w:t>
      </w:r>
      <w:r>
        <w:rPr>
          <w:spacing w:val="-3"/>
        </w:rPr>
        <w:t xml:space="preserve"> </w:t>
      </w:r>
      <w:r>
        <w:t>bag.</w:t>
      </w:r>
    </w:p>
    <w:p w14:paraId="3311EFD4" w14:textId="77777777" w:rsidR="0033380D" w:rsidRDefault="004732E1">
      <w:pPr>
        <w:pStyle w:val="Heading1"/>
        <w:spacing w:before="100"/>
      </w:pPr>
      <w:r>
        <w:t>Ostomies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colostomy,</w:t>
      </w:r>
      <w:r>
        <w:rPr>
          <w:spacing w:val="-6"/>
        </w:rPr>
        <w:t xml:space="preserve"> </w:t>
      </w:r>
      <w:r>
        <w:t>ileostomy,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urostomy</w:t>
      </w:r>
    </w:p>
    <w:p w14:paraId="522A6A5C" w14:textId="77777777" w:rsidR="0033380D" w:rsidRDefault="004732E1">
      <w:pPr>
        <w:pStyle w:val="ListParagraph"/>
        <w:numPr>
          <w:ilvl w:val="0"/>
          <w:numId w:val="3"/>
        </w:numPr>
        <w:tabs>
          <w:tab w:val="left" w:pos="879"/>
        </w:tabs>
        <w:spacing w:before="162"/>
        <w:ind w:left="879" w:hanging="359"/>
      </w:pPr>
      <w:r>
        <w:t>All</w:t>
      </w:r>
      <w:r>
        <w:rPr>
          <w:spacing w:val="-7"/>
        </w:rPr>
        <w:t xml:space="preserve"> </w:t>
      </w:r>
      <w:r>
        <w:t>DSPs</w:t>
      </w:r>
      <w:r>
        <w:rPr>
          <w:spacing w:val="-9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perform</w:t>
      </w:r>
      <w:r>
        <w:rPr>
          <w:spacing w:val="7"/>
        </w:rPr>
        <w:t xml:space="preserve"> </w:t>
      </w:r>
      <w:r>
        <w:t>ostomy</w:t>
      </w:r>
      <w:r>
        <w:rPr>
          <w:spacing w:val="6"/>
        </w:rPr>
        <w:t xml:space="preserve"> </w:t>
      </w:r>
      <w:r>
        <w:t>site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emptying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changing</w:t>
      </w:r>
      <w:r>
        <w:rPr>
          <w:spacing w:val="-6"/>
        </w:rPr>
        <w:t xml:space="preserve"> </w:t>
      </w:r>
      <w:r>
        <w:t>ostomy</w:t>
      </w:r>
      <w:r>
        <w:rPr>
          <w:spacing w:val="6"/>
        </w:rPr>
        <w:t xml:space="preserve"> </w:t>
      </w:r>
      <w:r>
        <w:rPr>
          <w:spacing w:val="-2"/>
        </w:rPr>
        <w:t>bags.</w:t>
      </w:r>
    </w:p>
    <w:p w14:paraId="403F3D2A" w14:textId="77777777" w:rsidR="0033380D" w:rsidRDefault="004732E1">
      <w:pPr>
        <w:pStyle w:val="Heading1"/>
        <w:spacing w:before="164"/>
      </w:pPr>
      <w:r>
        <w:rPr>
          <w:spacing w:val="-2"/>
        </w:rPr>
        <w:t>Enemas:</w:t>
      </w:r>
    </w:p>
    <w:p w14:paraId="551A43C1" w14:textId="77777777" w:rsidR="0033380D" w:rsidRDefault="004732E1">
      <w:pPr>
        <w:pStyle w:val="ListParagraph"/>
        <w:numPr>
          <w:ilvl w:val="0"/>
          <w:numId w:val="2"/>
        </w:numPr>
        <w:tabs>
          <w:tab w:val="left" w:pos="819"/>
        </w:tabs>
        <w:spacing w:before="162"/>
        <w:ind w:left="819" w:hanging="359"/>
      </w:pPr>
      <w:r>
        <w:t>Medication</w:t>
      </w:r>
      <w:r>
        <w:rPr>
          <w:spacing w:val="-9"/>
        </w:rPr>
        <w:t xml:space="preserve"> </w:t>
      </w:r>
      <w:r>
        <w:t>certified</w:t>
      </w:r>
      <w:r>
        <w:rPr>
          <w:spacing w:val="-8"/>
        </w:rPr>
        <w:t xml:space="preserve"> </w:t>
      </w:r>
      <w:r>
        <w:t>staff</w:t>
      </w:r>
      <w:r>
        <w:rPr>
          <w:spacing w:val="9"/>
        </w:rPr>
        <w:t xml:space="preserve"> </w:t>
      </w:r>
      <w:r>
        <w:t>may,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training,</w:t>
      </w:r>
      <w:r>
        <w:rPr>
          <w:spacing w:val="-5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enemas</w:t>
      </w:r>
      <w:r>
        <w:rPr>
          <w:spacing w:val="-1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clients</w:t>
      </w:r>
    </w:p>
    <w:p w14:paraId="6BA63899" w14:textId="77777777" w:rsidR="0033380D" w:rsidRDefault="004732E1">
      <w:pPr>
        <w:pStyle w:val="ListParagraph"/>
        <w:numPr>
          <w:ilvl w:val="1"/>
          <w:numId w:val="2"/>
        </w:numPr>
        <w:tabs>
          <w:tab w:val="left" w:pos="1539"/>
        </w:tabs>
        <w:ind w:left="1539" w:hanging="359"/>
      </w:pPr>
      <w:r>
        <w:t>Training</w:t>
      </w:r>
      <w:r>
        <w:rPr>
          <w:spacing w:val="4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done</w:t>
      </w:r>
      <w:r>
        <w:rPr>
          <w:spacing w:val="-10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experienced</w:t>
      </w:r>
      <w:r>
        <w:rPr>
          <w:spacing w:val="-10"/>
        </w:rPr>
        <w:t xml:space="preserve"> </w:t>
      </w:r>
      <w:r>
        <w:t>staff</w:t>
      </w:r>
      <w:r>
        <w:rPr>
          <w:spacing w:val="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nurses.</w:t>
      </w:r>
    </w:p>
    <w:p w14:paraId="62D63E97" w14:textId="77777777" w:rsidR="0033380D" w:rsidRDefault="004732E1">
      <w:pPr>
        <w:pStyle w:val="ListParagraph"/>
        <w:numPr>
          <w:ilvl w:val="0"/>
          <w:numId w:val="2"/>
        </w:numPr>
        <w:tabs>
          <w:tab w:val="left" w:pos="818"/>
        </w:tabs>
        <w:spacing w:before="33"/>
        <w:ind w:left="818" w:hanging="359"/>
      </w:pPr>
      <w:bookmarkStart w:id="4" w:name="2._Enemas_require_an_order_from_a_medica"/>
      <w:bookmarkEnd w:id="4"/>
      <w:r>
        <w:t>Enemas</w:t>
      </w:r>
      <w:r>
        <w:rPr>
          <w:spacing w:val="-8"/>
        </w:rPr>
        <w:t xml:space="preserve"> </w:t>
      </w:r>
      <w:r>
        <w:t>require</w:t>
      </w:r>
      <w:r>
        <w:rPr>
          <w:spacing w:val="9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order from</w:t>
      </w:r>
      <w:r>
        <w:rPr>
          <w:spacing w:val="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rPr>
          <w:spacing w:val="-2"/>
        </w:rPr>
        <w:t>provider.</w:t>
      </w:r>
    </w:p>
    <w:p w14:paraId="502C0E2E" w14:textId="77777777" w:rsidR="0033380D" w:rsidRDefault="004732E1">
      <w:pPr>
        <w:pStyle w:val="ListParagraph"/>
        <w:numPr>
          <w:ilvl w:val="0"/>
          <w:numId w:val="2"/>
        </w:numPr>
        <w:tabs>
          <w:tab w:val="left" w:pos="819"/>
        </w:tabs>
        <w:spacing w:before="47" w:line="271" w:lineRule="auto"/>
        <w:ind w:left="819" w:right="629"/>
      </w:pPr>
      <w:bookmarkStart w:id="5" w:name="3._Staff_may_only_give_enemas_from_prepa"/>
      <w:bookmarkEnd w:id="5"/>
      <w:r>
        <w:t xml:space="preserve">Staff may only </w:t>
      </w:r>
      <w:r>
        <w:t>give</w:t>
      </w:r>
      <w:r>
        <w:rPr>
          <w:spacing w:val="-8"/>
        </w:rPr>
        <w:t xml:space="preserve"> </w:t>
      </w:r>
      <w:r>
        <w:t>enemas</w:t>
      </w:r>
      <w:r>
        <w:rPr>
          <w:spacing w:val="-10"/>
        </w:rPr>
        <w:t xml:space="preserve"> </w:t>
      </w:r>
      <w:r>
        <w:t>from prepackaged</w:t>
      </w:r>
      <w:r>
        <w:rPr>
          <w:spacing w:val="-8"/>
        </w:rPr>
        <w:t xml:space="preserve"> </w:t>
      </w:r>
      <w:r>
        <w:t>kits</w:t>
      </w:r>
      <w:r>
        <w:rPr>
          <w:spacing w:val="-10"/>
        </w:rPr>
        <w:t xml:space="preserve"> </w:t>
      </w:r>
      <w:r>
        <w:t>containing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prefilled</w:t>
      </w:r>
      <w:r>
        <w:rPr>
          <w:spacing w:val="-8"/>
        </w:rPr>
        <w:t xml:space="preserve"> </w:t>
      </w:r>
      <w:r>
        <w:t>dispensing bottle with a soft tip.</w:t>
      </w:r>
    </w:p>
    <w:p w14:paraId="4528E70F" w14:textId="77777777" w:rsidR="0033380D" w:rsidRDefault="004732E1">
      <w:pPr>
        <w:pStyle w:val="ListParagraph"/>
        <w:numPr>
          <w:ilvl w:val="1"/>
          <w:numId w:val="2"/>
        </w:numPr>
        <w:tabs>
          <w:tab w:val="left" w:pos="1538"/>
        </w:tabs>
        <w:spacing w:before="13"/>
        <w:ind w:left="1538" w:hanging="359"/>
      </w:pPr>
      <w:bookmarkStart w:id="6" w:name="a._Staff_may_not_mix_enema_solutions."/>
      <w:bookmarkEnd w:id="6"/>
      <w:r>
        <w:t>Staff</w:t>
      </w:r>
      <w:r>
        <w:rPr>
          <w:spacing w:val="16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not mix</w:t>
      </w:r>
      <w:r>
        <w:rPr>
          <w:spacing w:val="12"/>
        </w:rPr>
        <w:t xml:space="preserve"> </w:t>
      </w:r>
      <w:r>
        <w:t>enema</w:t>
      </w:r>
      <w:r>
        <w:rPr>
          <w:spacing w:val="-3"/>
        </w:rPr>
        <w:t xml:space="preserve"> </w:t>
      </w:r>
      <w:r>
        <w:rPr>
          <w:spacing w:val="-2"/>
        </w:rPr>
        <w:t>solutions.</w:t>
      </w:r>
    </w:p>
    <w:p w14:paraId="4D34F6F3" w14:textId="77777777" w:rsidR="0033380D" w:rsidRDefault="004732E1">
      <w:pPr>
        <w:pStyle w:val="ListParagraph"/>
        <w:numPr>
          <w:ilvl w:val="1"/>
          <w:numId w:val="2"/>
        </w:numPr>
        <w:tabs>
          <w:tab w:val="left" w:pos="1538"/>
        </w:tabs>
        <w:ind w:left="1538" w:hanging="359"/>
      </w:pPr>
      <w:bookmarkStart w:id="7" w:name="b._Staff_may_not_use_an_enema_kit_that_c"/>
      <w:bookmarkEnd w:id="7"/>
      <w:r>
        <w:t>Staff</w:t>
      </w:r>
      <w:r>
        <w:rPr>
          <w:spacing w:val="9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enema</w:t>
      </w:r>
      <w:r>
        <w:rPr>
          <w:spacing w:val="-9"/>
        </w:rPr>
        <w:t xml:space="preserve"> </w:t>
      </w:r>
      <w:r>
        <w:t>kit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contains</w:t>
      </w:r>
      <w:r>
        <w:rPr>
          <w:spacing w:val="-10"/>
        </w:rPr>
        <w:t xml:space="preserve"> </w:t>
      </w:r>
      <w:r>
        <w:t>tubing</w:t>
      </w:r>
      <w:r>
        <w:rPr>
          <w:spacing w:val="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bag</w:t>
      </w:r>
      <w:r>
        <w:rPr>
          <w:spacing w:val="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2"/>
        </w:rPr>
        <w:t>filled.</w:t>
      </w:r>
    </w:p>
    <w:p w14:paraId="03F2B394" w14:textId="77777777" w:rsidR="0033380D" w:rsidRDefault="004732E1">
      <w:pPr>
        <w:pStyle w:val="Heading1"/>
        <w:spacing w:before="148"/>
      </w:pPr>
      <w:r>
        <w:t>Diabetes</w:t>
      </w:r>
      <w:r>
        <w:rPr>
          <w:spacing w:val="-8"/>
        </w:rPr>
        <w:t xml:space="preserve"> </w:t>
      </w:r>
      <w:r>
        <w:rPr>
          <w:spacing w:val="-2"/>
        </w:rPr>
        <w:t>care:</w:t>
      </w:r>
    </w:p>
    <w:p w14:paraId="10DFEC71" w14:textId="77777777" w:rsidR="0033380D" w:rsidRDefault="004732E1">
      <w:pPr>
        <w:pStyle w:val="ListParagraph"/>
        <w:numPr>
          <w:ilvl w:val="0"/>
          <w:numId w:val="1"/>
        </w:numPr>
        <w:tabs>
          <w:tab w:val="left" w:pos="819"/>
        </w:tabs>
        <w:spacing w:before="178"/>
        <w:ind w:left="819" w:hanging="359"/>
      </w:pPr>
      <w:r>
        <w:t>DSPs</w:t>
      </w:r>
      <w:r>
        <w:rPr>
          <w:spacing w:val="-11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expected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perform</w:t>
      </w:r>
      <w:r>
        <w:rPr>
          <w:spacing w:val="4"/>
        </w:rPr>
        <w:t xml:space="preserve"> </w:t>
      </w:r>
      <w:r>
        <w:t>blood</w:t>
      </w:r>
      <w:r>
        <w:rPr>
          <w:spacing w:val="-8"/>
        </w:rPr>
        <w:t xml:space="preserve"> </w:t>
      </w:r>
      <w:r>
        <w:t>glucose</w:t>
      </w:r>
      <w:r>
        <w:rPr>
          <w:spacing w:val="-8"/>
        </w:rPr>
        <w:t xml:space="preserve"> </w:t>
      </w:r>
      <w:r>
        <w:t>testing</w:t>
      </w:r>
      <w:r>
        <w:rPr>
          <w:spacing w:val="8"/>
        </w:rPr>
        <w:t xml:space="preserve"> </w:t>
      </w:r>
      <w:r>
        <w:t>when</w:t>
      </w:r>
      <w:r>
        <w:rPr>
          <w:spacing w:val="6"/>
        </w:rPr>
        <w:t xml:space="preserve"> </w:t>
      </w:r>
      <w:r>
        <w:rPr>
          <w:spacing w:val="-2"/>
        </w:rPr>
        <w:t>needed.</w:t>
      </w:r>
    </w:p>
    <w:p w14:paraId="797E5CF3" w14:textId="77777777" w:rsidR="0033380D" w:rsidRDefault="004732E1">
      <w:pPr>
        <w:pStyle w:val="ListParagraph"/>
        <w:numPr>
          <w:ilvl w:val="0"/>
          <w:numId w:val="1"/>
        </w:numPr>
        <w:tabs>
          <w:tab w:val="left" w:pos="819"/>
        </w:tabs>
        <w:spacing w:line="271" w:lineRule="auto"/>
        <w:ind w:left="819" w:right="352"/>
      </w:pPr>
      <w:bookmarkStart w:id="8" w:name="2._Protocols_must_be_in_place_to_direct_"/>
      <w:bookmarkEnd w:id="8"/>
      <w:r>
        <w:t>Protocols</w:t>
      </w:r>
      <w:r>
        <w:rPr>
          <w:spacing w:val="-8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in</w:t>
      </w:r>
      <w:r>
        <w:rPr>
          <w:spacing w:val="-6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staff when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check glucose</w:t>
      </w:r>
      <w:r>
        <w:rPr>
          <w:spacing w:val="-6"/>
        </w:rPr>
        <w:t xml:space="preserve"> </w:t>
      </w:r>
      <w:r>
        <w:t>levels,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results of glucose</w:t>
      </w:r>
      <w:r>
        <w:rPr>
          <w:spacing w:val="-3"/>
        </w:rPr>
        <w:t xml:space="preserve"> </w:t>
      </w:r>
      <w:r>
        <w:t>testing, and how to</w:t>
      </w:r>
      <w:r>
        <w:rPr>
          <w:spacing w:val="-3"/>
        </w:rPr>
        <w:t xml:space="preserve"> </w:t>
      </w:r>
      <w:r>
        <w:t>respond to</w:t>
      </w:r>
      <w:r>
        <w:rPr>
          <w:spacing w:val="-3"/>
        </w:rPr>
        <w:t xml:space="preserve"> </w:t>
      </w:r>
      <w:r>
        <w:t>abnormal test results.</w:t>
      </w:r>
    </w:p>
    <w:p w14:paraId="7FC0D56D" w14:textId="77777777" w:rsidR="0033380D" w:rsidRDefault="004732E1">
      <w:pPr>
        <w:pStyle w:val="ListParagraph"/>
        <w:numPr>
          <w:ilvl w:val="0"/>
          <w:numId w:val="1"/>
        </w:numPr>
        <w:tabs>
          <w:tab w:val="left" w:pos="818"/>
        </w:tabs>
        <w:spacing w:before="13"/>
        <w:ind w:left="818" w:hanging="359"/>
      </w:pPr>
      <w:r>
        <w:t>DSPs</w:t>
      </w:r>
      <w:r>
        <w:rPr>
          <w:spacing w:val="6"/>
        </w:rPr>
        <w:t xml:space="preserve"> </w:t>
      </w:r>
      <w:r>
        <w:rPr>
          <w:b/>
        </w:rPr>
        <w:t>MAY</w:t>
      </w:r>
      <w:r>
        <w:rPr>
          <w:b/>
          <w:spacing w:val="15"/>
        </w:rPr>
        <w:t xml:space="preserve"> </w:t>
      </w:r>
      <w:r>
        <w:rPr>
          <w:b/>
          <w:spacing w:val="-4"/>
        </w:rPr>
        <w:t>NOT</w:t>
      </w:r>
      <w:r>
        <w:rPr>
          <w:spacing w:val="-4"/>
        </w:rPr>
        <w:t>:</w:t>
      </w:r>
    </w:p>
    <w:p w14:paraId="23C8C03E" w14:textId="77777777" w:rsidR="0033380D" w:rsidRDefault="004732E1">
      <w:pPr>
        <w:pStyle w:val="ListParagraph"/>
        <w:numPr>
          <w:ilvl w:val="1"/>
          <w:numId w:val="1"/>
        </w:numPr>
        <w:tabs>
          <w:tab w:val="left" w:pos="1538"/>
        </w:tabs>
        <w:ind w:left="1538" w:hanging="359"/>
      </w:pPr>
      <w:r>
        <w:t>calculate</w:t>
      </w:r>
      <w:r>
        <w:rPr>
          <w:spacing w:val="-16"/>
        </w:rPr>
        <w:t xml:space="preserve"> </w:t>
      </w:r>
      <w:r>
        <w:t>insulin</w:t>
      </w:r>
      <w:r>
        <w:rPr>
          <w:spacing w:val="9"/>
        </w:rPr>
        <w:t xml:space="preserve"> </w:t>
      </w:r>
      <w:r>
        <w:rPr>
          <w:spacing w:val="-2"/>
        </w:rPr>
        <w:t>doses</w:t>
      </w:r>
    </w:p>
    <w:p w14:paraId="6783D7EC" w14:textId="77777777" w:rsidR="0033380D" w:rsidRDefault="004732E1">
      <w:pPr>
        <w:pStyle w:val="ListParagraph"/>
        <w:numPr>
          <w:ilvl w:val="1"/>
          <w:numId w:val="1"/>
        </w:numPr>
        <w:tabs>
          <w:tab w:val="left" w:pos="1538"/>
        </w:tabs>
        <w:spacing w:before="47"/>
        <w:ind w:left="1538" w:hanging="359"/>
      </w:pPr>
      <w:bookmarkStart w:id="9" w:name="b._draw_up_insulin"/>
      <w:bookmarkEnd w:id="9"/>
      <w:r>
        <w:t>draw</w:t>
      </w:r>
      <w:r>
        <w:rPr>
          <w:spacing w:val="-1"/>
        </w:rPr>
        <w:t xml:space="preserve"> </w:t>
      </w:r>
      <w:r>
        <w:t>up</w:t>
      </w:r>
      <w:r>
        <w:rPr>
          <w:spacing w:val="-9"/>
        </w:rPr>
        <w:t xml:space="preserve"> </w:t>
      </w:r>
      <w:r>
        <w:rPr>
          <w:spacing w:val="-2"/>
        </w:rPr>
        <w:t>insulin</w:t>
      </w:r>
    </w:p>
    <w:p w14:paraId="47FF6AED" w14:textId="77777777" w:rsidR="0033380D" w:rsidRDefault="004732E1">
      <w:pPr>
        <w:pStyle w:val="ListParagraph"/>
        <w:numPr>
          <w:ilvl w:val="1"/>
          <w:numId w:val="1"/>
        </w:numPr>
        <w:tabs>
          <w:tab w:val="left" w:pos="1538"/>
        </w:tabs>
        <w:ind w:left="1538" w:hanging="359"/>
      </w:pPr>
      <w:r>
        <w:t>administer</w:t>
      </w:r>
      <w:r>
        <w:rPr>
          <w:spacing w:val="-5"/>
        </w:rPr>
        <w:t xml:space="preserve"> </w:t>
      </w:r>
      <w:r>
        <w:rPr>
          <w:spacing w:val="-2"/>
        </w:rPr>
        <w:t>insulin</w:t>
      </w:r>
    </w:p>
    <w:p w14:paraId="2CB5D90B" w14:textId="77777777" w:rsidR="0033380D" w:rsidRDefault="004732E1">
      <w:pPr>
        <w:pStyle w:val="ListParagraph"/>
        <w:numPr>
          <w:ilvl w:val="1"/>
          <w:numId w:val="1"/>
        </w:numPr>
        <w:tabs>
          <w:tab w:val="left" w:pos="1538"/>
        </w:tabs>
        <w:ind w:left="1538" w:hanging="359"/>
      </w:pPr>
      <w:r>
        <w:t>instruct</w:t>
      </w:r>
      <w:r>
        <w:rPr>
          <w:spacing w:val="-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client</w:t>
      </w:r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much</w:t>
      </w:r>
      <w:r>
        <w:rPr>
          <w:spacing w:val="-9"/>
        </w:rPr>
        <w:t xml:space="preserve"> </w:t>
      </w:r>
      <w:r>
        <w:t>insulin</w:t>
      </w:r>
      <w:r>
        <w:rPr>
          <w:spacing w:val="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self-</w:t>
      </w:r>
      <w:r>
        <w:rPr>
          <w:spacing w:val="-2"/>
        </w:rPr>
        <w:t>administer</w:t>
      </w:r>
    </w:p>
    <w:p w14:paraId="575457C2" w14:textId="77777777" w:rsidR="0033380D" w:rsidRDefault="004732E1">
      <w:pPr>
        <w:pStyle w:val="ListParagraph"/>
        <w:numPr>
          <w:ilvl w:val="1"/>
          <w:numId w:val="1"/>
        </w:numPr>
        <w:tabs>
          <w:tab w:val="left" w:pos="1538"/>
        </w:tabs>
        <w:spacing w:before="47"/>
        <w:ind w:left="1538" w:hanging="359"/>
      </w:pPr>
      <w:bookmarkStart w:id="10" w:name="e._manage_an_insulin_pump"/>
      <w:bookmarkEnd w:id="10"/>
      <w:r>
        <w:t>manage</w:t>
      </w:r>
      <w:r>
        <w:rPr>
          <w:spacing w:val="-1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insulin</w:t>
      </w:r>
      <w:r>
        <w:rPr>
          <w:spacing w:val="-1"/>
        </w:rPr>
        <w:t xml:space="preserve"> </w:t>
      </w:r>
      <w:r>
        <w:rPr>
          <w:spacing w:val="-4"/>
        </w:rPr>
        <w:t>pump</w:t>
      </w:r>
    </w:p>
    <w:p w14:paraId="59B7825E" w14:textId="77777777" w:rsidR="0033380D" w:rsidRDefault="004732E1">
      <w:pPr>
        <w:pStyle w:val="ListParagraph"/>
        <w:numPr>
          <w:ilvl w:val="0"/>
          <w:numId w:val="1"/>
        </w:numPr>
        <w:tabs>
          <w:tab w:val="left" w:pos="818"/>
        </w:tabs>
        <w:ind w:left="818" w:hanging="359"/>
      </w:pPr>
      <w:bookmarkStart w:id="11" w:name="4._Insulin_must_be_handled_by_licensed_n"/>
      <w:bookmarkEnd w:id="11"/>
      <w:r>
        <w:t>Insulin</w:t>
      </w:r>
      <w:r>
        <w:rPr>
          <w:spacing w:val="-2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handled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licensed </w:t>
      </w:r>
      <w:r>
        <w:rPr>
          <w:spacing w:val="-2"/>
        </w:rPr>
        <w:t>nurses.</w:t>
      </w:r>
    </w:p>
    <w:p w14:paraId="701148A1" w14:textId="77777777" w:rsidR="0033380D" w:rsidRDefault="004732E1">
      <w:pPr>
        <w:pStyle w:val="ListParagraph"/>
        <w:numPr>
          <w:ilvl w:val="1"/>
          <w:numId w:val="1"/>
        </w:numPr>
        <w:tabs>
          <w:tab w:val="left" w:pos="1538"/>
        </w:tabs>
        <w:spacing w:before="47"/>
        <w:ind w:left="1538" w:hanging="359"/>
      </w:pPr>
      <w:r>
        <w:t>Note:</w:t>
      </w:r>
      <w:r>
        <w:rPr>
          <w:spacing w:val="-7"/>
        </w:rPr>
        <w:t xml:space="preserve"> </w:t>
      </w:r>
      <w:r>
        <w:t>EMTs,</w:t>
      </w:r>
      <w:r>
        <w:rPr>
          <w:spacing w:val="-6"/>
        </w:rPr>
        <w:t xml:space="preserve"> </w:t>
      </w:r>
      <w:r>
        <w:t>pharmacy</w:t>
      </w:r>
      <w:r>
        <w:rPr>
          <w:spacing w:val="3"/>
        </w:rPr>
        <w:t xml:space="preserve"> </w:t>
      </w:r>
      <w:r>
        <w:t>techs,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pharmacists</w:t>
      </w:r>
      <w:r>
        <w:rPr>
          <w:spacing w:val="-11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administer</w:t>
      </w:r>
      <w:r>
        <w:rPr>
          <w:spacing w:val="-4"/>
        </w:rPr>
        <w:t xml:space="preserve"> </w:t>
      </w:r>
      <w:r>
        <w:rPr>
          <w:spacing w:val="-2"/>
        </w:rPr>
        <w:t>insulin.</w:t>
      </w:r>
    </w:p>
    <w:p w14:paraId="621C4BB0" w14:textId="77777777" w:rsidR="0033380D" w:rsidRDefault="0033380D">
      <w:pPr>
        <w:pStyle w:val="BodyText"/>
        <w:rPr>
          <w:sz w:val="18"/>
        </w:rPr>
      </w:pPr>
    </w:p>
    <w:p w14:paraId="72907ADF" w14:textId="77777777" w:rsidR="0033380D" w:rsidRDefault="0033380D">
      <w:pPr>
        <w:pStyle w:val="BodyText"/>
        <w:rPr>
          <w:sz w:val="18"/>
        </w:rPr>
      </w:pPr>
    </w:p>
    <w:p w14:paraId="2BC6B858" w14:textId="77777777" w:rsidR="0033380D" w:rsidRDefault="0033380D">
      <w:pPr>
        <w:pStyle w:val="BodyText"/>
        <w:rPr>
          <w:sz w:val="18"/>
        </w:rPr>
      </w:pPr>
    </w:p>
    <w:p w14:paraId="019AE136" w14:textId="77777777" w:rsidR="0033380D" w:rsidRDefault="0033380D">
      <w:pPr>
        <w:pStyle w:val="BodyText"/>
        <w:rPr>
          <w:sz w:val="18"/>
        </w:rPr>
      </w:pPr>
    </w:p>
    <w:p w14:paraId="2DBE94E8" w14:textId="77777777" w:rsidR="0033380D" w:rsidRDefault="0033380D">
      <w:pPr>
        <w:pStyle w:val="BodyText"/>
        <w:rPr>
          <w:sz w:val="18"/>
        </w:rPr>
      </w:pPr>
    </w:p>
    <w:p w14:paraId="03635C48" w14:textId="77777777" w:rsidR="0033380D" w:rsidRDefault="0033380D">
      <w:pPr>
        <w:pStyle w:val="BodyText"/>
        <w:rPr>
          <w:sz w:val="18"/>
        </w:rPr>
      </w:pPr>
    </w:p>
    <w:p w14:paraId="15D7E686" w14:textId="77777777" w:rsidR="0033380D" w:rsidRDefault="0033380D">
      <w:pPr>
        <w:pStyle w:val="BodyText"/>
        <w:rPr>
          <w:sz w:val="18"/>
        </w:rPr>
      </w:pPr>
    </w:p>
    <w:p w14:paraId="16B372E5" w14:textId="77777777" w:rsidR="0033380D" w:rsidRDefault="0033380D">
      <w:pPr>
        <w:pStyle w:val="BodyText"/>
        <w:rPr>
          <w:sz w:val="18"/>
        </w:rPr>
      </w:pPr>
    </w:p>
    <w:p w14:paraId="7D4B6C9A" w14:textId="77777777" w:rsidR="0033380D" w:rsidRDefault="0033380D">
      <w:pPr>
        <w:pStyle w:val="BodyText"/>
        <w:rPr>
          <w:sz w:val="18"/>
        </w:rPr>
      </w:pPr>
    </w:p>
    <w:p w14:paraId="51925B59" w14:textId="77777777" w:rsidR="0033380D" w:rsidRDefault="0033380D">
      <w:pPr>
        <w:pStyle w:val="BodyText"/>
        <w:rPr>
          <w:sz w:val="18"/>
        </w:rPr>
      </w:pPr>
    </w:p>
    <w:p w14:paraId="76C75040" w14:textId="77777777" w:rsidR="0033380D" w:rsidRDefault="0033380D">
      <w:pPr>
        <w:pStyle w:val="BodyText"/>
        <w:rPr>
          <w:sz w:val="18"/>
        </w:rPr>
      </w:pPr>
    </w:p>
    <w:p w14:paraId="575EAF2B" w14:textId="77777777" w:rsidR="0033380D" w:rsidRDefault="0033380D">
      <w:pPr>
        <w:pStyle w:val="BodyText"/>
        <w:rPr>
          <w:sz w:val="18"/>
        </w:rPr>
      </w:pPr>
    </w:p>
    <w:p w14:paraId="6672F1A4" w14:textId="77777777" w:rsidR="0033380D" w:rsidRDefault="0033380D">
      <w:pPr>
        <w:pStyle w:val="BodyText"/>
        <w:rPr>
          <w:sz w:val="18"/>
        </w:rPr>
      </w:pPr>
    </w:p>
    <w:p w14:paraId="62AD056E" w14:textId="77777777" w:rsidR="0033380D" w:rsidRDefault="0033380D">
      <w:pPr>
        <w:pStyle w:val="BodyText"/>
        <w:rPr>
          <w:sz w:val="18"/>
        </w:rPr>
      </w:pPr>
    </w:p>
    <w:p w14:paraId="22B63989" w14:textId="77777777" w:rsidR="0033380D" w:rsidRDefault="0033380D">
      <w:pPr>
        <w:pStyle w:val="BodyText"/>
        <w:rPr>
          <w:sz w:val="18"/>
        </w:rPr>
      </w:pPr>
    </w:p>
    <w:p w14:paraId="43C9F7D0" w14:textId="77777777" w:rsidR="0033380D" w:rsidRDefault="0033380D">
      <w:pPr>
        <w:pStyle w:val="BodyText"/>
        <w:rPr>
          <w:sz w:val="18"/>
        </w:rPr>
      </w:pPr>
    </w:p>
    <w:p w14:paraId="3634C57F" w14:textId="77777777" w:rsidR="0033380D" w:rsidRDefault="0033380D">
      <w:pPr>
        <w:pStyle w:val="BodyText"/>
        <w:rPr>
          <w:sz w:val="18"/>
        </w:rPr>
      </w:pPr>
    </w:p>
    <w:p w14:paraId="2189784C" w14:textId="77777777" w:rsidR="0033380D" w:rsidRDefault="0033380D">
      <w:pPr>
        <w:pStyle w:val="BodyText"/>
        <w:rPr>
          <w:sz w:val="18"/>
        </w:rPr>
      </w:pPr>
    </w:p>
    <w:p w14:paraId="31D8C950" w14:textId="77777777" w:rsidR="0033380D" w:rsidRDefault="0033380D">
      <w:pPr>
        <w:pStyle w:val="BodyText"/>
        <w:rPr>
          <w:sz w:val="18"/>
        </w:rPr>
      </w:pPr>
    </w:p>
    <w:p w14:paraId="64AFC366" w14:textId="77777777" w:rsidR="0033380D" w:rsidRDefault="0033380D">
      <w:pPr>
        <w:pStyle w:val="BodyText"/>
        <w:rPr>
          <w:sz w:val="18"/>
        </w:rPr>
      </w:pPr>
    </w:p>
    <w:p w14:paraId="45E808E1" w14:textId="77777777" w:rsidR="0033380D" w:rsidRDefault="0033380D">
      <w:pPr>
        <w:pStyle w:val="BodyText"/>
        <w:rPr>
          <w:sz w:val="18"/>
        </w:rPr>
      </w:pPr>
    </w:p>
    <w:p w14:paraId="71A97DFF" w14:textId="77777777" w:rsidR="0033380D" w:rsidRDefault="0033380D">
      <w:pPr>
        <w:pStyle w:val="BodyText"/>
        <w:rPr>
          <w:sz w:val="18"/>
        </w:rPr>
      </w:pPr>
    </w:p>
    <w:p w14:paraId="0E538CD0" w14:textId="77777777" w:rsidR="0033380D" w:rsidRDefault="0033380D">
      <w:pPr>
        <w:pStyle w:val="BodyText"/>
        <w:rPr>
          <w:sz w:val="18"/>
        </w:rPr>
      </w:pPr>
    </w:p>
    <w:p w14:paraId="364DADB4" w14:textId="77777777" w:rsidR="0033380D" w:rsidRDefault="0033380D">
      <w:pPr>
        <w:pStyle w:val="BodyText"/>
        <w:spacing w:before="52"/>
        <w:rPr>
          <w:sz w:val="18"/>
        </w:rPr>
      </w:pPr>
    </w:p>
    <w:p w14:paraId="5D0D9753" w14:textId="77777777" w:rsidR="0033380D" w:rsidRDefault="004732E1">
      <w:pPr>
        <w:ind w:left="100"/>
        <w:rPr>
          <w:sz w:val="18"/>
        </w:rPr>
      </w:pPr>
      <w:r>
        <w:rPr>
          <w:sz w:val="18"/>
        </w:rPr>
        <w:t>May</w:t>
      </w:r>
      <w:r>
        <w:rPr>
          <w:spacing w:val="2"/>
          <w:sz w:val="18"/>
        </w:rPr>
        <w:t xml:space="preserve"> </w:t>
      </w:r>
      <w:r>
        <w:rPr>
          <w:sz w:val="18"/>
        </w:rPr>
        <w:t>2023</w:t>
      </w:r>
      <w:r>
        <w:rPr>
          <w:spacing w:val="10"/>
          <w:sz w:val="18"/>
        </w:rPr>
        <w:t xml:space="preserve"> </w:t>
      </w:r>
      <w:r>
        <w:rPr>
          <w:sz w:val="18"/>
        </w:rPr>
        <w:t>JJustad,</w:t>
      </w:r>
      <w:r>
        <w:rPr>
          <w:spacing w:val="-2"/>
          <w:sz w:val="18"/>
        </w:rPr>
        <w:t xml:space="preserve"> </w:t>
      </w:r>
      <w:r>
        <w:rPr>
          <w:sz w:val="18"/>
        </w:rPr>
        <w:t>MD,</w:t>
      </w:r>
      <w:r>
        <w:rPr>
          <w:spacing w:val="-3"/>
          <w:sz w:val="18"/>
        </w:rPr>
        <w:t xml:space="preserve"> </w:t>
      </w:r>
      <w:r>
        <w:rPr>
          <w:sz w:val="18"/>
        </w:rPr>
        <w:t>Medical</w:t>
      </w:r>
      <w:r>
        <w:rPr>
          <w:spacing w:val="11"/>
          <w:sz w:val="18"/>
        </w:rPr>
        <w:t xml:space="preserve"> </w:t>
      </w:r>
      <w:r>
        <w:rPr>
          <w:sz w:val="18"/>
        </w:rPr>
        <w:t>Director,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DDP</w:t>
      </w:r>
    </w:p>
    <w:sectPr w:rsidR="0033380D">
      <w:pgSz w:w="12240" w:h="15840"/>
      <w:pgMar w:top="6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B4D26"/>
    <w:multiLevelType w:val="hybridMultilevel"/>
    <w:tmpl w:val="FF62F870"/>
    <w:lvl w:ilvl="0" w:tplc="040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" w15:restartNumberingAfterBreak="0">
    <w:nsid w:val="281F5AC5"/>
    <w:multiLevelType w:val="hybridMultilevel"/>
    <w:tmpl w:val="2684F28A"/>
    <w:lvl w:ilvl="0" w:tplc="2C541E6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1" w:tplc="A2343F90">
      <w:start w:val="1"/>
      <w:numFmt w:val="lowerLetter"/>
      <w:lvlText w:val="%2."/>
      <w:lvlJc w:val="left"/>
      <w:pPr>
        <w:ind w:left="15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2" w:tplc="D7740DB8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C4D0FDC4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15FA6F8C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B490A80E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97366FB8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4AAADBFE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3E56B4FC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84B07EE"/>
    <w:multiLevelType w:val="hybridMultilevel"/>
    <w:tmpl w:val="B678D0B8"/>
    <w:lvl w:ilvl="0" w:tplc="A3FC9924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1" w:tplc="793A182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2" w:tplc="129E9844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DDDCF174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966E8F8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3D706F6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F740FEFC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963E58D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6B283EBA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5541A0B"/>
    <w:multiLevelType w:val="hybridMultilevel"/>
    <w:tmpl w:val="A2483840"/>
    <w:lvl w:ilvl="0" w:tplc="4660572A">
      <w:start w:val="1"/>
      <w:numFmt w:val="decimal"/>
      <w:lvlText w:val="%1."/>
      <w:lvlJc w:val="left"/>
      <w:pPr>
        <w:ind w:left="8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1" w:tplc="57F26424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48AC6556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21063EC6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4" w:tplc="A9580214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2D161D90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66F2B424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5ACE18D8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8" w:tplc="55004DD2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B752F95"/>
    <w:multiLevelType w:val="hybridMultilevel"/>
    <w:tmpl w:val="34282EFE"/>
    <w:lvl w:ilvl="0" w:tplc="0D4A440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1" w:tplc="18306B9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30048F6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370075D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4C7CB0D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6C324D5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1BC6E96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099C178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A2066C0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83748AB"/>
    <w:multiLevelType w:val="hybridMultilevel"/>
    <w:tmpl w:val="0504C918"/>
    <w:lvl w:ilvl="0" w:tplc="3E908BA0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1" w:tplc="2020E53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2" w:tplc="7DACCE34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4D5E76DA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262CABC2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C5DACA2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63E84D94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7A8CCDB6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41F008B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BAD2D4E"/>
    <w:multiLevelType w:val="hybridMultilevel"/>
    <w:tmpl w:val="68E2067E"/>
    <w:lvl w:ilvl="0" w:tplc="5E7C0DA8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1" w:tplc="35EE620A">
      <w:start w:val="1"/>
      <w:numFmt w:val="lowerLetter"/>
      <w:lvlText w:val="%2."/>
      <w:lvlJc w:val="left"/>
      <w:pPr>
        <w:ind w:left="15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2" w:tplc="79FE76AA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C70A607A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AD005D8C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2CC4CAE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E60AB702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65F2617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588A18D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FA07EF6"/>
    <w:multiLevelType w:val="hybridMultilevel"/>
    <w:tmpl w:val="DB7A74DA"/>
    <w:lvl w:ilvl="0" w:tplc="58149102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1" w:tplc="8DCC636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A0EB85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6FCAF9A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8452AF32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9480563E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F9CCB19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B66A85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C7942FD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800612384">
    <w:abstractNumId w:val="1"/>
  </w:num>
  <w:num w:numId="2" w16cid:durableId="1470243798">
    <w:abstractNumId w:val="6"/>
  </w:num>
  <w:num w:numId="3" w16cid:durableId="1784153365">
    <w:abstractNumId w:val="3"/>
  </w:num>
  <w:num w:numId="4" w16cid:durableId="1513908922">
    <w:abstractNumId w:val="7"/>
  </w:num>
  <w:num w:numId="5" w16cid:durableId="1659577483">
    <w:abstractNumId w:val="4"/>
  </w:num>
  <w:num w:numId="6" w16cid:durableId="748619694">
    <w:abstractNumId w:val="2"/>
  </w:num>
  <w:num w:numId="7" w16cid:durableId="1502817681">
    <w:abstractNumId w:val="5"/>
  </w:num>
  <w:num w:numId="8" w16cid:durableId="181293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380D"/>
    <w:rsid w:val="001658AE"/>
    <w:rsid w:val="0033380D"/>
    <w:rsid w:val="004732E1"/>
    <w:rsid w:val="0055745D"/>
    <w:rsid w:val="00A774F8"/>
    <w:rsid w:val="00D3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54854"/>
  <w15:docId w15:val="{2F7D3699-DA16-4C7D-9982-F7F981D7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7"/>
      <w:ind w:right="33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32"/>
      <w:ind w:left="1538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DSP Duties</vt:lpstr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DSP Duties</dc:title>
  <dc:creator>Justad, Jean</dc:creator>
  <dc:description/>
  <cp:lastModifiedBy>Bonser, Ryan</cp:lastModifiedBy>
  <cp:revision>2</cp:revision>
  <dcterms:created xsi:type="dcterms:W3CDTF">2024-12-05T19:39:00Z</dcterms:created>
  <dcterms:modified xsi:type="dcterms:W3CDTF">2024-12-05T19:39:00Z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2024-11-22T00:00:00Z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D:20230530181614</vt:lpwstr>
  </property>
</Properties>
</file>