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14E2" w14:textId="77777777" w:rsidR="005325C2" w:rsidRDefault="005325C2" w:rsidP="005325C2">
      <w:pPr>
        <w:pStyle w:val="Heading5"/>
        <w:spacing w:before="76" w:line="254" w:lineRule="auto"/>
        <w:ind w:left="1406" w:right="1431" w:hanging="1406"/>
        <w:jc w:val="center"/>
        <w:rPr>
          <w:rFonts w:ascii="Roboto Light" w:hAnsi="Roboto Light"/>
          <w:color w:val="242A28"/>
          <w:spacing w:val="-18"/>
          <w:w w:val="105"/>
          <w:sz w:val="40"/>
          <w:szCs w:val="40"/>
        </w:rPr>
      </w:pPr>
      <w:r>
        <w:rPr>
          <w:rFonts w:ascii="Roboto Light" w:hAnsi="Roboto Light"/>
          <w:color w:val="242A28"/>
          <w:w w:val="105"/>
          <w:sz w:val="40"/>
          <w:szCs w:val="40"/>
        </w:rPr>
        <w:t>M</w:t>
      </w:r>
      <w:r w:rsidRPr="003C24EB">
        <w:rPr>
          <w:rFonts w:ascii="Roboto Light" w:hAnsi="Roboto Light"/>
          <w:color w:val="242A28"/>
          <w:w w:val="105"/>
          <w:sz w:val="40"/>
          <w:szCs w:val="40"/>
        </w:rPr>
        <w:t>ontana</w:t>
      </w:r>
      <w:r w:rsidRPr="003C24EB">
        <w:rPr>
          <w:rFonts w:ascii="Roboto Light" w:hAnsi="Roboto Light"/>
          <w:color w:val="242A28"/>
          <w:spacing w:val="-18"/>
          <w:w w:val="105"/>
          <w:sz w:val="40"/>
          <w:szCs w:val="40"/>
        </w:rPr>
        <w:t xml:space="preserve"> </w:t>
      </w:r>
    </w:p>
    <w:p w14:paraId="6B9EA3B6" w14:textId="72ABEED0" w:rsidR="005325C2" w:rsidRPr="003C24EB" w:rsidRDefault="005325C2" w:rsidP="005325C2">
      <w:pPr>
        <w:pStyle w:val="Heading5"/>
        <w:spacing w:before="76" w:line="254" w:lineRule="auto"/>
        <w:ind w:left="1406" w:right="1431" w:hanging="1406"/>
        <w:jc w:val="center"/>
        <w:rPr>
          <w:rFonts w:ascii="Roboto Light" w:hAnsi="Roboto Light"/>
          <w:color w:val="242A28"/>
          <w:w w:val="105"/>
          <w:sz w:val="40"/>
          <w:szCs w:val="40"/>
        </w:rPr>
      </w:pPr>
      <w:r w:rsidRPr="003C24EB">
        <w:rPr>
          <w:rFonts w:ascii="Roboto Light" w:hAnsi="Roboto Light"/>
          <w:color w:val="242A28"/>
          <w:w w:val="105"/>
          <w:sz w:val="40"/>
          <w:szCs w:val="40"/>
        </w:rPr>
        <w:t>Behavioral</w:t>
      </w:r>
      <w:r w:rsidRPr="003C24EB">
        <w:rPr>
          <w:rFonts w:ascii="Roboto Light" w:hAnsi="Roboto Light"/>
          <w:color w:val="242A28"/>
          <w:spacing w:val="-14"/>
          <w:w w:val="105"/>
          <w:sz w:val="40"/>
          <w:szCs w:val="40"/>
        </w:rPr>
        <w:t xml:space="preserve"> </w:t>
      </w:r>
      <w:r w:rsidRPr="003C24EB">
        <w:rPr>
          <w:rFonts w:ascii="Roboto Light" w:hAnsi="Roboto Light"/>
          <w:color w:val="242A28"/>
          <w:w w:val="105"/>
          <w:sz w:val="40"/>
          <w:szCs w:val="40"/>
        </w:rPr>
        <w:t>Health</w:t>
      </w:r>
      <w:r>
        <w:rPr>
          <w:rFonts w:ascii="Roboto Light" w:hAnsi="Roboto Light"/>
          <w:color w:val="242A28"/>
          <w:w w:val="105"/>
          <w:sz w:val="40"/>
          <w:szCs w:val="40"/>
        </w:rPr>
        <w:t xml:space="preserve"> Advisory </w:t>
      </w:r>
      <w:r w:rsidRPr="003C24EB">
        <w:rPr>
          <w:rFonts w:ascii="Roboto Light" w:hAnsi="Roboto Light"/>
          <w:color w:val="242A28"/>
          <w:w w:val="105"/>
          <w:sz w:val="40"/>
          <w:szCs w:val="40"/>
        </w:rPr>
        <w:t>Council</w:t>
      </w:r>
      <w:r w:rsidRPr="003C24EB">
        <w:rPr>
          <w:rFonts w:ascii="Roboto Light" w:hAnsi="Roboto Light"/>
          <w:color w:val="242A28"/>
          <w:spacing w:val="-13"/>
          <w:w w:val="105"/>
          <w:sz w:val="40"/>
          <w:szCs w:val="40"/>
        </w:rPr>
        <w:t xml:space="preserve"> </w:t>
      </w:r>
      <w:r w:rsidR="00924FF1">
        <w:rPr>
          <w:rFonts w:ascii="Roboto Light" w:hAnsi="Roboto Light"/>
          <w:color w:val="242A28"/>
          <w:spacing w:val="-13"/>
          <w:w w:val="105"/>
          <w:sz w:val="40"/>
          <w:szCs w:val="40"/>
        </w:rPr>
        <w:t>(</w:t>
      </w:r>
      <w:r w:rsidRPr="003C24EB">
        <w:rPr>
          <w:rFonts w:ascii="Roboto Light" w:hAnsi="Roboto Light"/>
          <w:color w:val="242A28"/>
          <w:w w:val="105"/>
          <w:sz w:val="40"/>
          <w:szCs w:val="40"/>
        </w:rPr>
        <w:t>BHAC</w:t>
      </w:r>
      <w:r>
        <w:rPr>
          <w:rFonts w:ascii="Roboto Light" w:hAnsi="Roboto Light"/>
          <w:color w:val="242A28"/>
          <w:w w:val="105"/>
          <w:sz w:val="40"/>
          <w:szCs w:val="40"/>
        </w:rPr>
        <w:t>)</w:t>
      </w:r>
    </w:p>
    <w:p w14:paraId="3FFB7BD2" w14:textId="773EE201" w:rsidR="005325C2" w:rsidRPr="003C24EB" w:rsidRDefault="005325C2" w:rsidP="005325C2">
      <w:pPr>
        <w:pStyle w:val="Heading5"/>
        <w:spacing w:before="76" w:line="254" w:lineRule="auto"/>
        <w:ind w:left="1406" w:right="1431" w:hanging="1406"/>
        <w:jc w:val="center"/>
        <w:rPr>
          <w:rFonts w:ascii="Roboto Light" w:hAnsi="Roboto Light"/>
          <w:sz w:val="40"/>
          <w:szCs w:val="40"/>
        </w:rPr>
      </w:pPr>
      <w:r w:rsidRPr="003C24EB">
        <w:rPr>
          <w:rFonts w:ascii="Roboto Light" w:hAnsi="Roboto Light"/>
          <w:color w:val="242A28"/>
          <w:w w:val="105"/>
          <w:sz w:val="40"/>
          <w:szCs w:val="40"/>
        </w:rPr>
        <w:t xml:space="preserve">Application for Council </w:t>
      </w:r>
      <w:r>
        <w:rPr>
          <w:rFonts w:ascii="Roboto Light" w:hAnsi="Roboto Light"/>
          <w:color w:val="242A28"/>
          <w:w w:val="105"/>
          <w:sz w:val="40"/>
          <w:szCs w:val="40"/>
        </w:rPr>
        <w:t>Membership</w:t>
      </w:r>
    </w:p>
    <w:p w14:paraId="7622F6F7" w14:textId="7630E19E" w:rsidR="006A5A50" w:rsidRDefault="006A5A50" w:rsidP="005325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070"/>
        <w:gridCol w:w="6565"/>
      </w:tblGrid>
      <w:tr w:rsidR="005325C2" w14:paraId="51625F6D" w14:textId="77777777" w:rsidTr="005325C2">
        <w:tc>
          <w:tcPr>
            <w:tcW w:w="2155" w:type="dxa"/>
          </w:tcPr>
          <w:p w14:paraId="28825D88" w14:textId="5908B1D4" w:rsidR="005325C2" w:rsidRDefault="005325C2" w:rsidP="005325C2">
            <w:r>
              <w:t>Name</w:t>
            </w:r>
          </w:p>
        </w:tc>
        <w:tc>
          <w:tcPr>
            <w:tcW w:w="8635" w:type="dxa"/>
            <w:gridSpan w:val="2"/>
          </w:tcPr>
          <w:p w14:paraId="2C4AEC92" w14:textId="77777777" w:rsidR="005325C2" w:rsidRDefault="005325C2" w:rsidP="005325C2"/>
        </w:tc>
      </w:tr>
      <w:tr w:rsidR="005325C2" w14:paraId="7A358764" w14:textId="77777777" w:rsidTr="005325C2">
        <w:tc>
          <w:tcPr>
            <w:tcW w:w="2155" w:type="dxa"/>
          </w:tcPr>
          <w:p w14:paraId="37754D71" w14:textId="6DC6FEDD" w:rsidR="005325C2" w:rsidRDefault="005325C2" w:rsidP="005325C2">
            <w:r>
              <w:t>Home Address</w:t>
            </w:r>
          </w:p>
        </w:tc>
        <w:tc>
          <w:tcPr>
            <w:tcW w:w="8635" w:type="dxa"/>
            <w:gridSpan w:val="2"/>
          </w:tcPr>
          <w:p w14:paraId="2A28CC62" w14:textId="77777777" w:rsidR="005325C2" w:rsidRDefault="005325C2" w:rsidP="005325C2"/>
        </w:tc>
      </w:tr>
      <w:tr w:rsidR="005325C2" w14:paraId="48F64675" w14:textId="77777777" w:rsidTr="005325C2">
        <w:tc>
          <w:tcPr>
            <w:tcW w:w="2155" w:type="dxa"/>
          </w:tcPr>
          <w:p w14:paraId="01EFC4E8" w14:textId="062659B6" w:rsidR="005325C2" w:rsidRDefault="005325C2" w:rsidP="005325C2">
            <w:r>
              <w:t>City, State Zip Code</w:t>
            </w:r>
          </w:p>
        </w:tc>
        <w:tc>
          <w:tcPr>
            <w:tcW w:w="8635" w:type="dxa"/>
            <w:gridSpan w:val="2"/>
          </w:tcPr>
          <w:p w14:paraId="6661974D" w14:textId="77777777" w:rsidR="005325C2" w:rsidRDefault="005325C2" w:rsidP="005325C2"/>
        </w:tc>
      </w:tr>
      <w:tr w:rsidR="005325C2" w14:paraId="764F1311" w14:textId="77777777" w:rsidTr="005325C2">
        <w:tc>
          <w:tcPr>
            <w:tcW w:w="2155" w:type="dxa"/>
          </w:tcPr>
          <w:p w14:paraId="3B886FC1" w14:textId="0D9613C8" w:rsidR="005325C2" w:rsidRDefault="005325C2" w:rsidP="005325C2">
            <w:r>
              <w:t>Telephone</w:t>
            </w:r>
          </w:p>
        </w:tc>
        <w:tc>
          <w:tcPr>
            <w:tcW w:w="2070" w:type="dxa"/>
          </w:tcPr>
          <w:p w14:paraId="270C8CB1" w14:textId="77777777" w:rsidR="005325C2" w:rsidRDefault="005325C2" w:rsidP="005325C2"/>
        </w:tc>
        <w:tc>
          <w:tcPr>
            <w:tcW w:w="6565" w:type="dxa"/>
          </w:tcPr>
          <w:p w14:paraId="7C341D25" w14:textId="48F5A8CF" w:rsidR="005325C2" w:rsidRDefault="005325C2" w:rsidP="005325C2">
            <w:r>
              <w:t xml:space="preserve">Email </w:t>
            </w:r>
          </w:p>
        </w:tc>
      </w:tr>
    </w:tbl>
    <w:p w14:paraId="68FD6AEC" w14:textId="77777777" w:rsidR="005325C2" w:rsidRDefault="005325C2" w:rsidP="00532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5C2" w14:paraId="0CA13149" w14:textId="77777777" w:rsidTr="005325C2">
        <w:tc>
          <w:tcPr>
            <w:tcW w:w="10790" w:type="dxa"/>
            <w:shd w:val="clear" w:color="auto" w:fill="7CBDEB"/>
          </w:tcPr>
          <w:p w14:paraId="0305B298" w14:textId="77777777" w:rsidR="005325C2" w:rsidRDefault="005325C2" w:rsidP="005325C2"/>
        </w:tc>
      </w:tr>
      <w:tr w:rsidR="005325C2" w14:paraId="71755B41" w14:textId="77777777" w:rsidTr="005325C2">
        <w:tc>
          <w:tcPr>
            <w:tcW w:w="10790" w:type="dxa"/>
          </w:tcPr>
          <w:p w14:paraId="0077FBAD" w14:textId="77777777" w:rsidR="005325C2" w:rsidRDefault="005325C2" w:rsidP="005325C2">
            <w:r>
              <w:t>Membership Goals for Representation on the BHAC council</w:t>
            </w:r>
          </w:p>
          <w:p w14:paraId="4E2040C5" w14:textId="77777777" w:rsidR="005325C2" w:rsidRDefault="005325C2" w:rsidP="005325C2">
            <w:pPr>
              <w:pStyle w:val="ListParagraph"/>
              <w:numPr>
                <w:ilvl w:val="0"/>
                <w:numId w:val="5"/>
              </w:numPr>
            </w:pPr>
            <w:r>
              <w:t>The council shall include statewide representation by peers, providers, and community advocates/partners.</w:t>
            </w:r>
          </w:p>
          <w:p w14:paraId="1EEC7C9D" w14:textId="4326B6FF" w:rsidR="005325C2" w:rsidRDefault="00C35347" w:rsidP="005325C2">
            <w:pPr>
              <w:pStyle w:val="ListParagraph"/>
              <w:numPr>
                <w:ilvl w:val="0"/>
                <w:numId w:val="5"/>
              </w:numPr>
            </w:pPr>
            <w:r>
              <w:t>BHAC will have no less than 51% of individuals with lived experience.</w:t>
            </w:r>
          </w:p>
        </w:tc>
      </w:tr>
    </w:tbl>
    <w:p w14:paraId="41D7939C" w14:textId="77777777" w:rsidR="005325C2" w:rsidRDefault="005325C2" w:rsidP="00532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5347" w14:paraId="1D711E73" w14:textId="77777777" w:rsidTr="00712D1F">
        <w:tc>
          <w:tcPr>
            <w:tcW w:w="10790" w:type="dxa"/>
            <w:shd w:val="clear" w:color="auto" w:fill="7CBDEB"/>
          </w:tcPr>
          <w:p w14:paraId="2553DDCF" w14:textId="77777777" w:rsidR="00C35347" w:rsidRDefault="00C35347" w:rsidP="00712D1F"/>
        </w:tc>
      </w:tr>
      <w:tr w:rsidR="00C35347" w14:paraId="56A655A1" w14:textId="77777777" w:rsidTr="00712D1F">
        <w:tc>
          <w:tcPr>
            <w:tcW w:w="10790" w:type="dxa"/>
          </w:tcPr>
          <w:p w14:paraId="79DDA179" w14:textId="77777777" w:rsidR="00C35347" w:rsidRDefault="00C35347" w:rsidP="00C35347">
            <w:r>
              <w:t>Why are you interested in serving on the Montana Behavioral Health Advisory Council?</w:t>
            </w:r>
          </w:p>
          <w:p w14:paraId="7EC26281" w14:textId="77777777" w:rsidR="00C35347" w:rsidRDefault="00C35347" w:rsidP="00C35347"/>
          <w:p w14:paraId="6A0EC95D" w14:textId="77777777" w:rsidR="00C35347" w:rsidRDefault="00C35347" w:rsidP="00C35347"/>
          <w:p w14:paraId="22C0B9D8" w14:textId="5E50BD6D" w:rsidR="00C35347" w:rsidRDefault="00C35347" w:rsidP="00C35347"/>
        </w:tc>
      </w:tr>
    </w:tbl>
    <w:p w14:paraId="6D3F029B" w14:textId="77777777" w:rsidR="00C35347" w:rsidRDefault="00C35347" w:rsidP="00532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5347" w14:paraId="627E16F3" w14:textId="77777777" w:rsidTr="00712D1F">
        <w:tc>
          <w:tcPr>
            <w:tcW w:w="10790" w:type="dxa"/>
            <w:shd w:val="clear" w:color="auto" w:fill="7CBDEB"/>
          </w:tcPr>
          <w:p w14:paraId="6225E2E3" w14:textId="77777777" w:rsidR="00C35347" w:rsidRDefault="00C35347" w:rsidP="00712D1F"/>
        </w:tc>
      </w:tr>
      <w:tr w:rsidR="00C35347" w14:paraId="708CA708" w14:textId="77777777" w:rsidTr="00712D1F">
        <w:tc>
          <w:tcPr>
            <w:tcW w:w="10790" w:type="dxa"/>
          </w:tcPr>
          <w:p w14:paraId="1A43451E" w14:textId="2CD0654B" w:rsidR="00C35347" w:rsidRDefault="00C35347" w:rsidP="00712D1F">
            <w:r>
              <w:t>Identify skills, strengths, and interests that you would bring to the council.</w:t>
            </w:r>
          </w:p>
          <w:p w14:paraId="21BF4566" w14:textId="77777777" w:rsidR="00C35347" w:rsidRDefault="00C35347" w:rsidP="00712D1F"/>
          <w:p w14:paraId="41D6280E" w14:textId="77777777" w:rsidR="00C35347" w:rsidRDefault="00C35347" w:rsidP="00712D1F"/>
          <w:p w14:paraId="4CB901F3" w14:textId="77777777" w:rsidR="00C35347" w:rsidRDefault="00C35347" w:rsidP="00712D1F"/>
        </w:tc>
      </w:tr>
    </w:tbl>
    <w:p w14:paraId="262E880B" w14:textId="77777777" w:rsidR="00C35347" w:rsidRDefault="00C35347" w:rsidP="00532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5347" w14:paraId="4426C0D2" w14:textId="77777777" w:rsidTr="00712D1F">
        <w:tc>
          <w:tcPr>
            <w:tcW w:w="10790" w:type="dxa"/>
            <w:shd w:val="clear" w:color="auto" w:fill="7CBDEB"/>
          </w:tcPr>
          <w:p w14:paraId="2F1B44AF" w14:textId="77777777" w:rsidR="00C35347" w:rsidRDefault="00C35347" w:rsidP="00712D1F"/>
        </w:tc>
      </w:tr>
      <w:tr w:rsidR="00C35347" w14:paraId="18929402" w14:textId="77777777" w:rsidTr="00712D1F">
        <w:tc>
          <w:tcPr>
            <w:tcW w:w="10790" w:type="dxa"/>
          </w:tcPr>
          <w:p w14:paraId="1DC00A90" w14:textId="32C1125A" w:rsidR="00C35347" w:rsidRDefault="00C35347" w:rsidP="00712D1F">
            <w:r>
              <w:t>BHAC is eager to recruit diverse membership.  Explain how you might contribute to that goal.</w:t>
            </w:r>
          </w:p>
          <w:p w14:paraId="6B61FAB8" w14:textId="77777777" w:rsidR="00C35347" w:rsidRDefault="00C35347" w:rsidP="00712D1F"/>
          <w:p w14:paraId="28DC5ED4" w14:textId="77777777" w:rsidR="00C35347" w:rsidRDefault="00C35347" w:rsidP="00712D1F"/>
          <w:p w14:paraId="292EB9C4" w14:textId="77777777" w:rsidR="00C35347" w:rsidRDefault="00C35347" w:rsidP="00712D1F"/>
          <w:p w14:paraId="00996A60" w14:textId="77777777" w:rsidR="00C35347" w:rsidRDefault="00C35347" w:rsidP="00712D1F"/>
        </w:tc>
      </w:tr>
    </w:tbl>
    <w:p w14:paraId="76517C52" w14:textId="77777777" w:rsidR="00C35347" w:rsidRDefault="00C35347" w:rsidP="005325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5347" w14:paraId="049BB313" w14:textId="77777777" w:rsidTr="00712D1F">
        <w:tc>
          <w:tcPr>
            <w:tcW w:w="10790" w:type="dxa"/>
            <w:shd w:val="clear" w:color="auto" w:fill="7CBDEB"/>
          </w:tcPr>
          <w:p w14:paraId="7191E218" w14:textId="77777777" w:rsidR="00C35347" w:rsidRDefault="00C35347" w:rsidP="00712D1F"/>
        </w:tc>
      </w:tr>
      <w:tr w:rsidR="00C35347" w14:paraId="63930482" w14:textId="77777777" w:rsidTr="00712D1F">
        <w:tc>
          <w:tcPr>
            <w:tcW w:w="10790" w:type="dxa"/>
          </w:tcPr>
          <w:p w14:paraId="0C7C5450" w14:textId="29582682" w:rsidR="00C35347" w:rsidRDefault="00C35347" w:rsidP="00712D1F">
            <w:r>
              <w:t>List your involvement with behavioral health groups, and/or organizations, including your experience, training,</w:t>
            </w:r>
            <w:r w:rsidR="002A7E9A">
              <w:t xml:space="preserve"> non-profit affiliation,</w:t>
            </w:r>
            <w:r>
              <w:t xml:space="preserve"> and past/present involvement with under</w:t>
            </w:r>
            <w:r w:rsidR="002A7E9A">
              <w:t>-served</w:t>
            </w:r>
            <w:r>
              <w:t xml:space="preserve"> communities.  Please identify if it was paid or volunteer involvement.</w:t>
            </w:r>
          </w:p>
          <w:p w14:paraId="18BB46AC" w14:textId="77777777" w:rsidR="00C35347" w:rsidRDefault="00C35347" w:rsidP="00712D1F"/>
        </w:tc>
      </w:tr>
    </w:tbl>
    <w:p w14:paraId="0CA358CA" w14:textId="77777777" w:rsidR="00C35347" w:rsidRDefault="00C35347" w:rsidP="005325C2"/>
    <w:p w14:paraId="5004517E" w14:textId="53410768" w:rsidR="006010FC" w:rsidRPr="006010FC" w:rsidRDefault="006010FC" w:rsidP="005325C2">
      <w:pPr>
        <w:rPr>
          <w:rFonts w:ascii="Roboto Light" w:hAnsi="Roboto Light"/>
        </w:rPr>
      </w:pPr>
      <w:r w:rsidRPr="006010FC">
        <w:rPr>
          <w:rFonts w:ascii="Roboto Light" w:hAnsi="Roboto Light"/>
        </w:rPr>
        <w:lastRenderedPageBreak/>
        <w:t>Membership Definitions</w:t>
      </w:r>
    </w:p>
    <w:p w14:paraId="2511789B" w14:textId="7B151448" w:rsidR="006010FC" w:rsidRPr="006010FC" w:rsidRDefault="006010FC" w:rsidP="006010FC">
      <w:pPr>
        <w:spacing w:line="252" w:lineRule="auto"/>
        <w:ind w:left="6" w:right="355" w:hanging="6"/>
        <w:rPr>
          <w:rFonts w:ascii="Roboto Light" w:hAnsi="Roboto Light"/>
        </w:rPr>
      </w:pPr>
      <w:r w:rsidRPr="006010FC">
        <w:rPr>
          <w:rFonts w:ascii="Roboto Light" w:hAnsi="Roboto Light"/>
          <w:color w:val="161C1A"/>
        </w:rPr>
        <w:t>The purpose of defining an individual member’s position on the council is</w:t>
      </w:r>
      <w:r w:rsidRPr="006010FC">
        <w:rPr>
          <w:rFonts w:ascii="Roboto Light" w:hAnsi="Roboto Light"/>
          <w:color w:val="161C1A"/>
          <w:spacing w:val="-5"/>
        </w:rPr>
        <w:t xml:space="preserve"> </w:t>
      </w:r>
      <w:r w:rsidRPr="006010FC">
        <w:rPr>
          <w:rFonts w:ascii="Roboto Light" w:hAnsi="Roboto Light"/>
          <w:color w:val="161C1A"/>
        </w:rPr>
        <w:t>to help the council meet the requirement for participation;</w:t>
      </w:r>
      <w:r w:rsidRPr="006010FC">
        <w:rPr>
          <w:rFonts w:ascii="Roboto Light" w:hAnsi="Roboto Light"/>
          <w:color w:val="161C1A"/>
          <w:spacing w:val="-3"/>
        </w:rPr>
        <w:t xml:space="preserve"> </w:t>
      </w:r>
      <w:r w:rsidRPr="006010FC">
        <w:rPr>
          <w:rFonts w:ascii="Roboto Light" w:hAnsi="Roboto Light"/>
          <w:color w:val="161C1A"/>
        </w:rPr>
        <w:t>that being 51% Individuals with lived experience</w:t>
      </w:r>
      <w:r w:rsidR="002A7E9A">
        <w:rPr>
          <w:rFonts w:ascii="Roboto Light" w:hAnsi="Roboto Light"/>
          <w:color w:val="161C1A"/>
        </w:rPr>
        <w:t>.</w:t>
      </w:r>
      <w:r w:rsidRPr="006010FC">
        <w:rPr>
          <w:rFonts w:ascii="Roboto Light" w:hAnsi="Roboto Light"/>
          <w:color w:val="161C1A"/>
          <w:spacing w:val="40"/>
        </w:rPr>
        <w:t xml:space="preserve"> </w:t>
      </w:r>
      <w:r w:rsidRPr="006010FC">
        <w:rPr>
          <w:rFonts w:ascii="Roboto Light" w:hAnsi="Roboto Light"/>
          <w:color w:val="161C1A"/>
        </w:rPr>
        <w:t>We understand that some</w:t>
      </w:r>
      <w:r w:rsidRPr="006010FC">
        <w:rPr>
          <w:rFonts w:ascii="Roboto Light" w:hAnsi="Roboto Light"/>
          <w:color w:val="161C1A"/>
          <w:spacing w:val="-2"/>
        </w:rPr>
        <w:t xml:space="preserve"> </w:t>
      </w:r>
      <w:r w:rsidRPr="006010FC">
        <w:rPr>
          <w:rFonts w:ascii="Roboto Light" w:hAnsi="Roboto Light"/>
          <w:color w:val="161C1A"/>
        </w:rPr>
        <w:t>members may find that more than one definition fits</w:t>
      </w:r>
      <w:r w:rsidRPr="006010FC">
        <w:rPr>
          <w:rFonts w:ascii="Roboto Light" w:hAnsi="Roboto Light"/>
          <w:color w:val="161C1A"/>
          <w:spacing w:val="-3"/>
        </w:rPr>
        <w:t xml:space="preserve"> </w:t>
      </w:r>
      <w:r w:rsidRPr="006010FC">
        <w:rPr>
          <w:rFonts w:ascii="Roboto Light" w:hAnsi="Roboto Light"/>
          <w:color w:val="161C1A"/>
        </w:rPr>
        <w:t>their individual circumstance.</w:t>
      </w:r>
      <w:r w:rsidRPr="006010FC">
        <w:rPr>
          <w:rFonts w:ascii="Roboto Light" w:hAnsi="Roboto Light"/>
          <w:color w:val="161C1A"/>
          <w:spacing w:val="80"/>
        </w:rPr>
        <w:t xml:space="preserve"> </w:t>
      </w:r>
      <w:r w:rsidRPr="006010FC">
        <w:rPr>
          <w:rFonts w:ascii="Roboto Light" w:hAnsi="Roboto Light"/>
          <w:color w:val="161C1A"/>
        </w:rPr>
        <w:t>Thus, it is</w:t>
      </w:r>
      <w:r w:rsidRPr="006010FC">
        <w:rPr>
          <w:rFonts w:ascii="Roboto Light" w:hAnsi="Roboto Light"/>
          <w:color w:val="161C1A"/>
          <w:spacing w:val="-1"/>
        </w:rPr>
        <w:t xml:space="preserve"> </w:t>
      </w:r>
      <w:r w:rsidRPr="006010FC">
        <w:rPr>
          <w:rFonts w:ascii="Roboto Light" w:hAnsi="Roboto Light"/>
          <w:color w:val="161C1A"/>
        </w:rPr>
        <w:t>up</w:t>
      </w:r>
      <w:r w:rsidRPr="006010FC">
        <w:rPr>
          <w:rFonts w:ascii="Roboto Light" w:hAnsi="Roboto Light"/>
          <w:color w:val="161C1A"/>
          <w:spacing w:val="-1"/>
        </w:rPr>
        <w:t xml:space="preserve"> </w:t>
      </w:r>
      <w:r w:rsidRPr="006010FC">
        <w:rPr>
          <w:rFonts w:ascii="Roboto Light" w:hAnsi="Roboto Light"/>
          <w:color w:val="161C1A"/>
        </w:rPr>
        <w:t>to</w:t>
      </w:r>
      <w:r w:rsidRPr="006010FC">
        <w:rPr>
          <w:rFonts w:ascii="Roboto Light" w:hAnsi="Roboto Light"/>
          <w:color w:val="161C1A"/>
          <w:spacing w:val="-1"/>
        </w:rPr>
        <w:t xml:space="preserve"> </w:t>
      </w:r>
      <w:r w:rsidRPr="006010FC">
        <w:rPr>
          <w:rFonts w:ascii="Roboto Light" w:hAnsi="Roboto Light"/>
          <w:color w:val="161C1A"/>
        </w:rPr>
        <w:t>that individual to</w:t>
      </w:r>
      <w:r w:rsidRPr="006010FC">
        <w:rPr>
          <w:rFonts w:ascii="Roboto Light" w:hAnsi="Roboto Light"/>
          <w:color w:val="161C1A"/>
          <w:spacing w:val="-1"/>
        </w:rPr>
        <w:t xml:space="preserve"> </w:t>
      </w:r>
      <w:r w:rsidRPr="006010FC">
        <w:rPr>
          <w:rFonts w:ascii="Roboto Light" w:hAnsi="Roboto Light"/>
          <w:color w:val="161C1A"/>
        </w:rPr>
        <w:t>choose which</w:t>
      </w:r>
      <w:r w:rsidRPr="006010FC">
        <w:rPr>
          <w:rFonts w:ascii="Roboto Light" w:hAnsi="Roboto Light"/>
          <w:color w:val="161C1A"/>
          <w:spacing w:val="-4"/>
        </w:rPr>
        <w:t xml:space="preserve"> </w:t>
      </w:r>
      <w:r w:rsidRPr="006010FC">
        <w:rPr>
          <w:rFonts w:ascii="Roboto Light" w:hAnsi="Roboto Light"/>
          <w:color w:val="161C1A"/>
        </w:rPr>
        <w:t>membership</w:t>
      </w:r>
      <w:r w:rsidRPr="006010FC">
        <w:rPr>
          <w:rFonts w:ascii="Roboto Light" w:hAnsi="Roboto Light"/>
          <w:color w:val="161C1A"/>
          <w:spacing w:val="15"/>
        </w:rPr>
        <w:t xml:space="preserve"> </w:t>
      </w:r>
      <w:r w:rsidRPr="006010FC">
        <w:rPr>
          <w:rFonts w:ascii="Roboto Light" w:hAnsi="Roboto Light"/>
          <w:color w:val="161C1A"/>
        </w:rPr>
        <w:t>definition they</w:t>
      </w:r>
      <w:r w:rsidRPr="006010FC">
        <w:rPr>
          <w:rFonts w:ascii="Roboto Light" w:hAnsi="Roboto Light"/>
          <w:color w:val="161C1A"/>
          <w:spacing w:val="-2"/>
        </w:rPr>
        <w:t xml:space="preserve"> </w:t>
      </w:r>
      <w:r w:rsidRPr="006010FC">
        <w:rPr>
          <w:rFonts w:ascii="Roboto Light" w:hAnsi="Roboto Light"/>
          <w:color w:val="161C1A"/>
        </w:rPr>
        <w:t>prefer.</w:t>
      </w:r>
      <w:r w:rsidRPr="006010FC">
        <w:rPr>
          <w:rFonts w:ascii="Roboto Light" w:hAnsi="Roboto Light"/>
          <w:color w:val="161C1A"/>
          <w:spacing w:val="40"/>
        </w:rPr>
        <w:t xml:space="preserve"> </w:t>
      </w:r>
      <w:r w:rsidRPr="006010FC">
        <w:rPr>
          <w:rFonts w:ascii="Roboto Light" w:hAnsi="Roboto Light"/>
          <w:color w:val="161C1A"/>
        </w:rPr>
        <w:t>Regardless of</w:t>
      </w:r>
      <w:r w:rsidRPr="006010FC">
        <w:rPr>
          <w:rFonts w:ascii="Roboto Light" w:hAnsi="Roboto Light"/>
          <w:color w:val="161C1A"/>
          <w:spacing w:val="-8"/>
        </w:rPr>
        <w:t xml:space="preserve"> </w:t>
      </w:r>
      <w:r w:rsidRPr="006010FC">
        <w:rPr>
          <w:rFonts w:ascii="Roboto Light" w:hAnsi="Roboto Light"/>
          <w:color w:val="161C1A"/>
        </w:rPr>
        <w:t>what</w:t>
      </w:r>
      <w:r w:rsidRPr="006010FC">
        <w:rPr>
          <w:rFonts w:ascii="Roboto Light" w:hAnsi="Roboto Light"/>
          <w:color w:val="161C1A"/>
          <w:spacing w:val="-3"/>
        </w:rPr>
        <w:t xml:space="preserve"> </w:t>
      </w:r>
      <w:r w:rsidRPr="006010FC">
        <w:rPr>
          <w:rFonts w:ascii="Roboto Light" w:hAnsi="Roboto Light"/>
          <w:color w:val="161C1A"/>
        </w:rPr>
        <w:t>definition an</w:t>
      </w:r>
      <w:r w:rsidRPr="006010FC">
        <w:rPr>
          <w:rFonts w:ascii="Roboto Light" w:hAnsi="Roboto Light"/>
          <w:color w:val="161C1A"/>
          <w:spacing w:val="-9"/>
        </w:rPr>
        <w:t xml:space="preserve"> </w:t>
      </w:r>
      <w:r w:rsidRPr="006010FC">
        <w:rPr>
          <w:rFonts w:ascii="Roboto Light" w:hAnsi="Roboto Light"/>
          <w:color w:val="161C1A"/>
        </w:rPr>
        <w:t>individual ultimately chooses, the hope is that they will bring the entirety of their lived experience</w:t>
      </w:r>
      <w:r w:rsidRPr="006010FC">
        <w:rPr>
          <w:rFonts w:ascii="Roboto Light" w:hAnsi="Roboto Light"/>
          <w:color w:val="161C1A"/>
          <w:spacing w:val="31"/>
        </w:rPr>
        <w:t xml:space="preserve"> </w:t>
      </w:r>
      <w:r w:rsidRPr="006010FC">
        <w:rPr>
          <w:rFonts w:ascii="Roboto Light" w:hAnsi="Roboto Light"/>
          <w:color w:val="161C1A"/>
        </w:rPr>
        <w:t>to the council.</w:t>
      </w:r>
    </w:p>
    <w:p w14:paraId="2A4CA927" w14:textId="77777777" w:rsidR="006010FC" w:rsidRPr="006010FC" w:rsidRDefault="006010FC" w:rsidP="006010FC">
      <w:pPr>
        <w:pStyle w:val="BodyText"/>
        <w:spacing w:before="9"/>
        <w:rPr>
          <w:rFonts w:ascii="Roboto Light" w:hAnsi="Roboto Light"/>
          <w:sz w:val="24"/>
          <w:szCs w:val="24"/>
        </w:rPr>
      </w:pPr>
    </w:p>
    <w:p w14:paraId="5A0204A6" w14:textId="77777777" w:rsidR="006010FC" w:rsidRPr="006010FC" w:rsidRDefault="006010FC" w:rsidP="006010FC">
      <w:pPr>
        <w:pStyle w:val="Heading6"/>
        <w:ind w:left="222"/>
        <w:rPr>
          <w:rFonts w:ascii="Roboto Light" w:hAnsi="Roboto Light"/>
        </w:rPr>
      </w:pPr>
      <w:r w:rsidRPr="006010FC">
        <w:rPr>
          <w:rFonts w:ascii="Roboto Light" w:hAnsi="Roboto Light"/>
          <w:color w:val="161C1A"/>
          <w:spacing w:val="-2"/>
        </w:rPr>
        <w:t>Peer:</w:t>
      </w:r>
    </w:p>
    <w:p w14:paraId="1A793916" w14:textId="630F706B" w:rsidR="006010FC" w:rsidRPr="006010FC" w:rsidRDefault="006010FC" w:rsidP="006010FC">
      <w:pPr>
        <w:pStyle w:val="ListParagraph"/>
        <w:widowControl w:val="0"/>
        <w:numPr>
          <w:ilvl w:val="0"/>
          <w:numId w:val="8"/>
        </w:numPr>
        <w:tabs>
          <w:tab w:val="left" w:pos="921"/>
          <w:tab w:val="left" w:pos="935"/>
        </w:tabs>
        <w:autoSpaceDE w:val="0"/>
        <w:autoSpaceDN w:val="0"/>
        <w:spacing w:before="4" w:after="0" w:line="292" w:lineRule="auto"/>
        <w:ind w:right="1348" w:hanging="356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z w:val="24"/>
          <w:szCs w:val="24"/>
        </w:rPr>
        <w:t>Individuals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who</w:t>
      </w:r>
      <w:r w:rsidRPr="006010FC">
        <w:rPr>
          <w:rFonts w:ascii="Roboto Light" w:hAnsi="Roboto Light"/>
          <w:color w:val="161C1A"/>
          <w:spacing w:val="-1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access</w:t>
      </w:r>
      <w:r w:rsidRPr="006010FC">
        <w:rPr>
          <w:rFonts w:ascii="Roboto Light" w:hAnsi="Roboto Light"/>
          <w:color w:val="161C1A"/>
          <w:spacing w:val="-6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or</w:t>
      </w:r>
      <w:r w:rsidRPr="006010FC">
        <w:rPr>
          <w:rFonts w:ascii="Roboto Light" w:hAnsi="Roboto Light"/>
          <w:color w:val="161C1A"/>
          <w:spacing w:val="-13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have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accessed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mental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health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and/or</w:t>
      </w:r>
      <w:r w:rsidRPr="006010FC">
        <w:rPr>
          <w:rFonts w:ascii="Roboto Light" w:hAnsi="Roboto Light"/>
          <w:color w:val="161C1A"/>
          <w:spacing w:val="-5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substance</w:t>
      </w:r>
      <w:r w:rsidRPr="006010FC">
        <w:rPr>
          <w:rFonts w:ascii="Roboto Light" w:hAnsi="Roboto Light"/>
          <w:color w:val="161C1A"/>
          <w:spacing w:val="-5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use</w:t>
      </w:r>
      <w:r w:rsidRPr="006010FC">
        <w:rPr>
          <w:rFonts w:ascii="Roboto Light" w:hAnsi="Roboto Light"/>
          <w:color w:val="161C1A"/>
          <w:spacing w:val="-1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disorder</w:t>
      </w:r>
      <w:r w:rsidRPr="006010FC">
        <w:rPr>
          <w:rFonts w:ascii="Roboto Light" w:hAnsi="Roboto Light"/>
          <w:color w:val="161C1A"/>
          <w:spacing w:val="-1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and/or prevention services, now or in the past</w:t>
      </w:r>
    </w:p>
    <w:p w14:paraId="378FC03C" w14:textId="77777777" w:rsidR="006010FC" w:rsidRPr="006010FC" w:rsidRDefault="006010FC" w:rsidP="006010FC">
      <w:pPr>
        <w:pStyle w:val="ListParagraph"/>
        <w:widowControl w:val="0"/>
        <w:numPr>
          <w:ilvl w:val="0"/>
          <w:numId w:val="8"/>
        </w:numPr>
        <w:tabs>
          <w:tab w:val="left" w:pos="933"/>
        </w:tabs>
        <w:autoSpaceDE w:val="0"/>
        <w:autoSpaceDN w:val="0"/>
        <w:spacing w:after="0" w:line="251" w:lineRule="exact"/>
        <w:ind w:left="933" w:hanging="350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Any</w:t>
      </w:r>
      <w:r w:rsidRPr="006010FC">
        <w:rPr>
          <w:rFonts w:ascii="Roboto Light" w:hAnsi="Roboto Light"/>
          <w:color w:val="161C1A"/>
          <w:spacing w:val="-6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person</w:t>
      </w:r>
      <w:r w:rsidRPr="006010FC">
        <w:rPr>
          <w:rFonts w:ascii="Roboto Light" w:hAnsi="Roboto Light"/>
          <w:color w:val="161C1A"/>
          <w:spacing w:val="2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considering</w:t>
      </w:r>
      <w:r w:rsidRPr="006010FC">
        <w:rPr>
          <w:rFonts w:ascii="Roboto Light" w:hAnsi="Roboto Light"/>
          <w:color w:val="161C1A"/>
          <w:spacing w:val="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themselves</w:t>
      </w:r>
      <w:r w:rsidRPr="006010FC">
        <w:rPr>
          <w:rFonts w:ascii="Roboto Light" w:hAnsi="Roboto Light"/>
          <w:color w:val="161C1A"/>
          <w:spacing w:val="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as</w:t>
      </w:r>
      <w:r w:rsidRPr="006010FC">
        <w:rPr>
          <w:rFonts w:ascii="Roboto Light" w:hAnsi="Roboto Light"/>
          <w:color w:val="161C1A"/>
          <w:spacing w:val="-8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having</w:t>
      </w:r>
      <w:r w:rsidRPr="006010FC">
        <w:rPr>
          <w:rFonts w:ascii="Roboto Light" w:hAnsi="Roboto Light"/>
          <w:color w:val="161C1A"/>
          <w:spacing w:val="-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a</w:t>
      </w:r>
      <w:r w:rsidRPr="006010FC">
        <w:rPr>
          <w:rFonts w:ascii="Roboto Light" w:hAnsi="Roboto Light"/>
          <w:color w:val="161C1A"/>
          <w:spacing w:val="-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lived experience</w:t>
      </w:r>
      <w:r w:rsidRPr="006010FC">
        <w:rPr>
          <w:rFonts w:ascii="Roboto Light" w:hAnsi="Roboto Light"/>
          <w:color w:val="161C1A"/>
          <w:spacing w:val="8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of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recovery</w:t>
      </w:r>
    </w:p>
    <w:p w14:paraId="20CE7CF7" w14:textId="62589F39" w:rsidR="006010FC" w:rsidRPr="006010FC" w:rsidRDefault="006010FC" w:rsidP="006010FC">
      <w:pPr>
        <w:pStyle w:val="ListParagraph"/>
        <w:widowControl w:val="0"/>
        <w:numPr>
          <w:ilvl w:val="0"/>
          <w:numId w:val="8"/>
        </w:numPr>
        <w:tabs>
          <w:tab w:val="left" w:pos="930"/>
          <w:tab w:val="left" w:pos="933"/>
        </w:tabs>
        <w:autoSpaceDE w:val="0"/>
        <w:autoSpaceDN w:val="0"/>
        <w:spacing w:before="50" w:after="0" w:line="292" w:lineRule="auto"/>
        <w:ind w:left="933" w:right="900" w:hanging="353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z w:val="24"/>
          <w:szCs w:val="24"/>
        </w:rPr>
        <w:t>Family member/care giver of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individual in</w:t>
      </w:r>
      <w:r w:rsidRPr="006010FC">
        <w:rPr>
          <w:rFonts w:ascii="Roboto Light" w:hAnsi="Roboto Light"/>
          <w:color w:val="161C1A"/>
          <w:spacing w:val="-10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public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or</w:t>
      </w:r>
      <w:r w:rsidRPr="006010FC">
        <w:rPr>
          <w:rFonts w:ascii="Roboto Light" w:hAnsi="Roboto Light"/>
          <w:color w:val="161C1A"/>
          <w:spacing w:val="-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private mental health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and/or substance use disorder and/or prevention services, now or in the past</w:t>
      </w:r>
    </w:p>
    <w:p w14:paraId="2C9CC7EE" w14:textId="77777777" w:rsidR="006010FC" w:rsidRPr="006010FC" w:rsidRDefault="006010FC" w:rsidP="006010FC">
      <w:pPr>
        <w:pStyle w:val="Heading6"/>
        <w:spacing w:line="257" w:lineRule="exact"/>
        <w:ind w:left="222"/>
        <w:rPr>
          <w:rFonts w:ascii="Roboto Light" w:hAnsi="Roboto Light"/>
        </w:rPr>
      </w:pPr>
      <w:r w:rsidRPr="006010FC">
        <w:rPr>
          <w:rFonts w:ascii="Roboto Light" w:hAnsi="Roboto Light"/>
          <w:color w:val="161C1A"/>
          <w:spacing w:val="-2"/>
        </w:rPr>
        <w:t>Provider:</w:t>
      </w:r>
    </w:p>
    <w:p w14:paraId="15AEB1C8" w14:textId="77777777" w:rsidR="006010FC" w:rsidRPr="006010FC" w:rsidRDefault="006010FC" w:rsidP="006010FC">
      <w:pPr>
        <w:pStyle w:val="ListParagraph"/>
        <w:widowControl w:val="0"/>
        <w:numPr>
          <w:ilvl w:val="0"/>
          <w:numId w:val="7"/>
        </w:numPr>
        <w:tabs>
          <w:tab w:val="left" w:pos="933"/>
          <w:tab w:val="left" w:pos="935"/>
        </w:tabs>
        <w:autoSpaceDE w:val="0"/>
        <w:autoSpaceDN w:val="0"/>
        <w:spacing w:before="43" w:after="0" w:line="295" w:lineRule="auto"/>
        <w:ind w:right="663" w:hanging="360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z w:val="24"/>
          <w:szCs w:val="24"/>
        </w:rPr>
        <w:t>Any</w:t>
      </w:r>
      <w:r w:rsidRPr="006010FC">
        <w:rPr>
          <w:rFonts w:ascii="Roboto Light" w:hAnsi="Roboto Light"/>
          <w:color w:val="161C1A"/>
          <w:spacing w:val="-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person representing an</w:t>
      </w:r>
      <w:r w:rsidRPr="006010FC">
        <w:rPr>
          <w:rFonts w:ascii="Roboto Light" w:hAnsi="Roboto Light"/>
          <w:color w:val="161C1A"/>
          <w:spacing w:val="-5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entity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that</w:t>
      </w:r>
      <w:r w:rsidRPr="006010FC">
        <w:rPr>
          <w:rFonts w:ascii="Roboto Light" w:hAnsi="Roboto Light"/>
          <w:color w:val="161C1A"/>
          <w:spacing w:val="-8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provides mental health</w:t>
      </w:r>
      <w:r w:rsidRPr="006010FC">
        <w:rPr>
          <w:rFonts w:ascii="Roboto Light" w:hAnsi="Roboto Light"/>
          <w:color w:val="161C1A"/>
          <w:spacing w:val="-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and/or substance use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disorder and/or prevention services*</w:t>
      </w:r>
    </w:p>
    <w:p w14:paraId="69E70199" w14:textId="77777777" w:rsidR="006010FC" w:rsidRPr="006010FC" w:rsidRDefault="006010FC" w:rsidP="006010FC">
      <w:pPr>
        <w:pStyle w:val="ListParagraph"/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95" w:lineRule="auto"/>
        <w:ind w:left="932" w:right="419" w:hanging="349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z w:val="24"/>
          <w:szCs w:val="24"/>
        </w:rPr>
        <w:t>Any</w:t>
      </w:r>
      <w:r w:rsidRPr="006010FC">
        <w:rPr>
          <w:rFonts w:ascii="Roboto Light" w:hAnsi="Roboto Light"/>
          <w:color w:val="161C1A"/>
          <w:spacing w:val="-5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person</w:t>
      </w:r>
      <w:r w:rsidRPr="006010FC">
        <w:rPr>
          <w:rFonts w:ascii="Roboto Light" w:hAnsi="Roboto Light"/>
          <w:color w:val="161C1A"/>
          <w:spacing w:val="-1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representing an</w:t>
      </w:r>
      <w:r w:rsidRPr="006010FC">
        <w:rPr>
          <w:rFonts w:ascii="Roboto Light" w:hAnsi="Roboto Light"/>
          <w:color w:val="161C1A"/>
          <w:spacing w:val="-8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entity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focused</w:t>
      </w:r>
      <w:r w:rsidRPr="006010FC">
        <w:rPr>
          <w:rFonts w:ascii="Roboto Light" w:hAnsi="Roboto Light"/>
          <w:color w:val="161C1A"/>
          <w:spacing w:val="-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on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advocacy, education and/or</w:t>
      </w:r>
      <w:r w:rsidRPr="006010FC">
        <w:rPr>
          <w:rFonts w:ascii="Roboto Light" w:hAnsi="Roboto Light"/>
          <w:color w:val="161C1A"/>
          <w:spacing w:val="-6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prevention on</w:t>
      </w:r>
      <w:r w:rsidRPr="006010FC">
        <w:rPr>
          <w:rFonts w:ascii="Roboto Light" w:hAnsi="Roboto Light"/>
          <w:color w:val="161C1A"/>
          <w:spacing w:val="-11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behalf</w:t>
      </w:r>
      <w:r w:rsidRPr="006010FC">
        <w:rPr>
          <w:rFonts w:ascii="Roboto Light" w:hAnsi="Roboto Light"/>
          <w:color w:val="161C1A"/>
          <w:spacing w:val="-5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of</w:t>
      </w:r>
      <w:r w:rsidRPr="006010FC">
        <w:rPr>
          <w:rFonts w:ascii="Roboto Light" w:hAnsi="Roboto Light"/>
          <w:color w:val="161C1A"/>
          <w:spacing w:val="-12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Peer (see definition of peer, above)</w:t>
      </w:r>
    </w:p>
    <w:p w14:paraId="5E353068" w14:textId="77777777" w:rsidR="006010FC" w:rsidRPr="006010FC" w:rsidRDefault="006010FC" w:rsidP="006010FC">
      <w:pPr>
        <w:pStyle w:val="ListParagraph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after="0" w:line="246" w:lineRule="exact"/>
        <w:ind w:left="934" w:hanging="354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z w:val="24"/>
          <w:szCs w:val="24"/>
        </w:rPr>
        <w:t>Any</w:t>
      </w:r>
      <w:r w:rsidRPr="006010FC">
        <w:rPr>
          <w:rFonts w:ascii="Roboto Light" w:hAnsi="Roboto Light"/>
          <w:color w:val="161C1A"/>
          <w:spacing w:val="-8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person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representing</w:t>
      </w:r>
      <w:r w:rsidRPr="006010FC">
        <w:rPr>
          <w:rFonts w:ascii="Roboto Light" w:hAnsi="Roboto Light"/>
          <w:color w:val="161C1A"/>
          <w:spacing w:val="1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entity</w:t>
      </w:r>
      <w:r w:rsidRPr="006010FC">
        <w:rPr>
          <w:rFonts w:ascii="Roboto Light" w:hAnsi="Roboto Light"/>
          <w:color w:val="161C1A"/>
          <w:spacing w:val="-6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that</w:t>
      </w:r>
      <w:r w:rsidRPr="006010FC">
        <w:rPr>
          <w:rFonts w:ascii="Roboto Light" w:hAnsi="Roboto Light"/>
          <w:color w:val="161C1A"/>
          <w:spacing w:val="-11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is</w:t>
      </w:r>
      <w:r w:rsidRPr="006010FC">
        <w:rPr>
          <w:rFonts w:ascii="Roboto Light" w:hAnsi="Roboto Light"/>
          <w:color w:val="161C1A"/>
          <w:spacing w:val="-15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consumer-</w:t>
      </w:r>
      <w:r w:rsidRPr="006010FC">
        <w:rPr>
          <w:rFonts w:ascii="Roboto Light" w:hAnsi="Roboto Light"/>
          <w:color w:val="161C1A"/>
          <w:spacing w:val="-5"/>
          <w:sz w:val="24"/>
          <w:szCs w:val="24"/>
        </w:rPr>
        <w:t>led</w:t>
      </w:r>
    </w:p>
    <w:p w14:paraId="398F0037" w14:textId="77777777" w:rsidR="006010FC" w:rsidRPr="006010FC" w:rsidRDefault="006010FC" w:rsidP="006010FC">
      <w:pPr>
        <w:pStyle w:val="ListParagraph"/>
        <w:widowControl w:val="0"/>
        <w:numPr>
          <w:ilvl w:val="0"/>
          <w:numId w:val="7"/>
        </w:numPr>
        <w:tabs>
          <w:tab w:val="left" w:pos="933"/>
        </w:tabs>
        <w:autoSpaceDE w:val="0"/>
        <w:autoSpaceDN w:val="0"/>
        <w:spacing w:before="37" w:after="0" w:line="295" w:lineRule="auto"/>
        <w:ind w:left="933" w:right="1178" w:hanging="352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z w:val="24"/>
          <w:szCs w:val="24"/>
        </w:rPr>
        <w:t>Any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individual person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providing mental</w:t>
      </w:r>
      <w:r w:rsidRPr="006010FC">
        <w:rPr>
          <w:rFonts w:ascii="Roboto Light" w:hAnsi="Roboto Light"/>
          <w:color w:val="161C1A"/>
          <w:spacing w:val="-6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health</w:t>
      </w:r>
      <w:r w:rsidRPr="006010FC">
        <w:rPr>
          <w:rFonts w:ascii="Roboto Light" w:hAnsi="Roboto Light"/>
          <w:color w:val="161C1A"/>
          <w:spacing w:val="-9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and/or</w:t>
      </w:r>
      <w:r w:rsidRPr="006010FC">
        <w:rPr>
          <w:rFonts w:ascii="Roboto Light" w:hAnsi="Roboto Light"/>
          <w:color w:val="161C1A"/>
          <w:spacing w:val="-4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substance</w:t>
      </w:r>
      <w:r w:rsidRPr="006010FC">
        <w:rPr>
          <w:rFonts w:ascii="Roboto Light" w:hAnsi="Roboto Light"/>
          <w:color w:val="161C1A"/>
          <w:spacing w:val="-3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use</w:t>
      </w:r>
      <w:r w:rsidRPr="006010FC">
        <w:rPr>
          <w:rFonts w:ascii="Roboto Light" w:hAnsi="Roboto Light"/>
          <w:color w:val="161C1A"/>
          <w:spacing w:val="-8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disorder and/or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 xml:space="preserve">prevention </w:t>
      </w:r>
      <w:r w:rsidRPr="006010FC">
        <w:rPr>
          <w:rFonts w:ascii="Roboto Light" w:hAnsi="Roboto Light"/>
          <w:color w:val="161C1A"/>
          <w:spacing w:val="-2"/>
          <w:sz w:val="24"/>
          <w:szCs w:val="24"/>
        </w:rPr>
        <w:t>services*</w:t>
      </w:r>
    </w:p>
    <w:p w14:paraId="3E08102D" w14:textId="77777777" w:rsidR="006010FC" w:rsidRPr="006010FC" w:rsidRDefault="006010FC" w:rsidP="006010FC">
      <w:pPr>
        <w:pStyle w:val="Heading6"/>
        <w:spacing w:line="248" w:lineRule="exact"/>
        <w:ind w:left="223"/>
        <w:rPr>
          <w:rFonts w:ascii="Roboto Light" w:hAnsi="Roboto Light"/>
        </w:rPr>
      </w:pPr>
      <w:r w:rsidRPr="006010FC">
        <w:rPr>
          <w:rFonts w:ascii="Roboto Light" w:hAnsi="Roboto Light"/>
          <w:color w:val="161C1A"/>
          <w:spacing w:val="-2"/>
        </w:rPr>
        <w:t>Community</w:t>
      </w:r>
      <w:r w:rsidRPr="006010FC">
        <w:rPr>
          <w:rFonts w:ascii="Roboto Light" w:hAnsi="Roboto Light"/>
          <w:color w:val="161C1A"/>
          <w:spacing w:val="-3"/>
        </w:rPr>
        <w:t xml:space="preserve"> </w:t>
      </w:r>
      <w:r w:rsidRPr="006010FC">
        <w:rPr>
          <w:rFonts w:ascii="Roboto Light" w:hAnsi="Roboto Light"/>
          <w:color w:val="161C1A"/>
          <w:spacing w:val="-2"/>
        </w:rPr>
        <w:t>Advocate/Partner:</w:t>
      </w:r>
    </w:p>
    <w:p w14:paraId="56617227" w14:textId="14147E6A" w:rsidR="006010FC" w:rsidRPr="00EE63C2" w:rsidRDefault="006010FC" w:rsidP="006010FC">
      <w:pPr>
        <w:pStyle w:val="ListParagraph"/>
        <w:widowControl w:val="0"/>
        <w:numPr>
          <w:ilvl w:val="0"/>
          <w:numId w:val="6"/>
        </w:numPr>
        <w:tabs>
          <w:tab w:val="left" w:pos="932"/>
          <w:tab w:val="left" w:pos="934"/>
        </w:tabs>
        <w:autoSpaceDE w:val="0"/>
        <w:autoSpaceDN w:val="0"/>
        <w:spacing w:before="43" w:after="0" w:line="292" w:lineRule="auto"/>
        <w:ind w:right="329" w:hanging="352"/>
        <w:contextualSpacing w:val="0"/>
        <w:rPr>
          <w:rFonts w:ascii="Roboto Light" w:hAnsi="Roboto Light"/>
          <w:sz w:val="24"/>
          <w:szCs w:val="24"/>
        </w:rPr>
      </w:pPr>
      <w:r w:rsidRPr="006010FC">
        <w:rPr>
          <w:rFonts w:ascii="Roboto Light" w:hAnsi="Roboto Light"/>
          <w:color w:val="161C1A"/>
          <w:sz w:val="24"/>
          <w:szCs w:val="24"/>
        </w:rPr>
        <w:t xml:space="preserve">Any person representing an entity that may include but is not limited to </w:t>
      </w:r>
      <w:r w:rsidR="002A7E9A">
        <w:rPr>
          <w:rFonts w:ascii="Roboto Light" w:hAnsi="Roboto Light"/>
          <w:color w:val="161C1A"/>
          <w:sz w:val="24"/>
          <w:szCs w:val="24"/>
        </w:rPr>
        <w:t xml:space="preserve">an elected official, </w:t>
      </w:r>
      <w:r w:rsidRPr="006010FC">
        <w:rPr>
          <w:rFonts w:ascii="Roboto Light" w:hAnsi="Roboto Light"/>
          <w:color w:val="161C1A"/>
          <w:sz w:val="24"/>
          <w:szCs w:val="24"/>
        </w:rPr>
        <w:t>legal, social service, law enforcement, education, medical, academic/research,</w:t>
      </w:r>
      <w:r w:rsidRPr="006010FC">
        <w:rPr>
          <w:rFonts w:ascii="Roboto Light" w:hAnsi="Roboto Light"/>
          <w:color w:val="161C1A"/>
          <w:spacing w:val="-5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faith-based, military, and tribal with</w:t>
      </w:r>
      <w:r w:rsidRPr="006010FC">
        <w:rPr>
          <w:rFonts w:ascii="Roboto Light" w:hAnsi="Roboto Light"/>
          <w:color w:val="161C1A"/>
          <w:spacing w:val="-1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an</w:t>
      </w:r>
      <w:r w:rsidRPr="006010FC">
        <w:rPr>
          <w:rFonts w:ascii="Roboto Light" w:hAnsi="Roboto Light"/>
          <w:color w:val="161C1A"/>
          <w:spacing w:val="-7"/>
          <w:sz w:val="24"/>
          <w:szCs w:val="24"/>
        </w:rPr>
        <w:t xml:space="preserve"> </w:t>
      </w:r>
      <w:r w:rsidRPr="006010FC">
        <w:rPr>
          <w:rFonts w:ascii="Roboto Light" w:hAnsi="Roboto Light"/>
          <w:color w:val="161C1A"/>
          <w:sz w:val="24"/>
          <w:szCs w:val="24"/>
        </w:rPr>
        <w:t>interest in behavioral health</w:t>
      </w:r>
    </w:p>
    <w:p w14:paraId="5B93D7A8" w14:textId="77777777" w:rsidR="00EE63C2" w:rsidRPr="00EE63C2" w:rsidRDefault="00EE63C2" w:rsidP="00EE63C2">
      <w:pPr>
        <w:widowControl w:val="0"/>
        <w:tabs>
          <w:tab w:val="left" w:pos="932"/>
          <w:tab w:val="left" w:pos="934"/>
        </w:tabs>
        <w:autoSpaceDE w:val="0"/>
        <w:autoSpaceDN w:val="0"/>
        <w:spacing w:before="43" w:line="292" w:lineRule="auto"/>
        <w:ind w:right="329"/>
        <w:rPr>
          <w:rFonts w:ascii="Roboto Light" w:hAnsi="Roboto Light"/>
        </w:rPr>
      </w:pPr>
    </w:p>
    <w:p w14:paraId="2069A082" w14:textId="2235D60C" w:rsidR="006010FC" w:rsidRDefault="00EE63C2" w:rsidP="005325C2">
      <w:pPr>
        <w:rPr>
          <w:rFonts w:ascii="Roboto Light" w:hAnsi="Roboto Light"/>
          <w:i/>
          <w:iCs/>
        </w:rPr>
      </w:pPr>
      <w:r w:rsidRPr="00EE63C2">
        <w:rPr>
          <w:rFonts w:ascii="Roboto Light" w:hAnsi="Roboto Light"/>
          <w:i/>
          <w:iCs/>
        </w:rPr>
        <w:t>*Education, Resiliency, and Recovery Support, Treatment or other Services</w:t>
      </w:r>
    </w:p>
    <w:p w14:paraId="19128742" w14:textId="77777777" w:rsidR="00EE63C2" w:rsidRDefault="00EE63C2" w:rsidP="00EE63C2">
      <w:pPr>
        <w:rPr>
          <w:rFonts w:ascii="Roboto Light" w:hAnsi="Roboto Light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63C2" w14:paraId="77C9F506" w14:textId="77777777" w:rsidTr="00712D1F">
        <w:tc>
          <w:tcPr>
            <w:tcW w:w="10790" w:type="dxa"/>
            <w:shd w:val="clear" w:color="auto" w:fill="7CBDEB"/>
          </w:tcPr>
          <w:p w14:paraId="455F659C" w14:textId="77777777" w:rsidR="00EE63C2" w:rsidRDefault="00EE63C2" w:rsidP="00712D1F"/>
        </w:tc>
      </w:tr>
      <w:tr w:rsidR="00EE63C2" w14:paraId="5050B29A" w14:textId="77777777" w:rsidTr="00712D1F">
        <w:tc>
          <w:tcPr>
            <w:tcW w:w="10790" w:type="dxa"/>
          </w:tcPr>
          <w:p w14:paraId="19C9E1D7" w14:textId="48128AE3" w:rsidR="00EE63C2" w:rsidRPr="00EE63C2" w:rsidRDefault="00EE63C2" w:rsidP="00712D1F">
            <w:pPr>
              <w:rPr>
                <w:rFonts w:ascii="Roboto Light" w:hAnsi="Roboto Light"/>
              </w:rPr>
            </w:pPr>
            <w:r w:rsidRPr="00EE63C2">
              <w:rPr>
                <w:rFonts w:ascii="Roboto Light" w:hAnsi="Roboto Light"/>
              </w:rPr>
              <w:t>Which of the member definitions would you prefer should your application for membership on the Montana Behavioral Health Advisory Council be approved?</w:t>
            </w:r>
          </w:p>
          <w:p w14:paraId="70E9B5EA" w14:textId="77777777" w:rsidR="00EE63C2" w:rsidRDefault="00EE63C2" w:rsidP="00712D1F"/>
          <w:p w14:paraId="50F4D6C8" w14:textId="77777777" w:rsidR="00EE63C2" w:rsidRDefault="00EE63C2" w:rsidP="00712D1F"/>
          <w:p w14:paraId="5BE08B66" w14:textId="77777777" w:rsidR="00EE63C2" w:rsidRDefault="00EE63C2" w:rsidP="00712D1F"/>
        </w:tc>
      </w:tr>
    </w:tbl>
    <w:p w14:paraId="6577F0D7" w14:textId="77777777" w:rsidR="00EE63C2" w:rsidRDefault="00EE63C2" w:rsidP="00EE63C2">
      <w:pPr>
        <w:rPr>
          <w:rFonts w:ascii="Roboto Light" w:hAnsi="Roboto Light"/>
        </w:rPr>
      </w:pPr>
    </w:p>
    <w:p w14:paraId="2F9CDE51" w14:textId="77777777" w:rsidR="00EE63C2" w:rsidRDefault="00EE63C2" w:rsidP="00EE63C2">
      <w:pPr>
        <w:rPr>
          <w:rFonts w:ascii="Roboto Light" w:hAnsi="Roboto Light"/>
        </w:rPr>
      </w:pPr>
    </w:p>
    <w:p w14:paraId="78FDA515" w14:textId="77777777" w:rsidR="00EE63C2" w:rsidRDefault="00EE63C2" w:rsidP="00EE63C2">
      <w:pPr>
        <w:rPr>
          <w:rFonts w:ascii="Roboto Light" w:hAnsi="Roboto Light"/>
        </w:rPr>
      </w:pPr>
    </w:p>
    <w:p w14:paraId="3434A778" w14:textId="77777777" w:rsidR="00EE63C2" w:rsidRDefault="00EE63C2" w:rsidP="00EE63C2">
      <w:pPr>
        <w:rPr>
          <w:rFonts w:ascii="Roboto Light" w:hAnsi="Roboto Light"/>
        </w:rPr>
      </w:pPr>
    </w:p>
    <w:p w14:paraId="7DA81E78" w14:textId="77777777" w:rsidR="00EE63C2" w:rsidRDefault="00EE63C2" w:rsidP="00EE63C2">
      <w:pPr>
        <w:rPr>
          <w:rFonts w:ascii="Roboto Light" w:hAnsi="Roboto Light"/>
        </w:rPr>
      </w:pPr>
    </w:p>
    <w:p w14:paraId="360B1558" w14:textId="77777777" w:rsidR="00EE63C2" w:rsidRDefault="00EE63C2" w:rsidP="00EE63C2">
      <w:pPr>
        <w:rPr>
          <w:rFonts w:ascii="Roboto Light" w:hAnsi="Robot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63C2" w14:paraId="646701F4" w14:textId="77777777" w:rsidTr="00712D1F">
        <w:tc>
          <w:tcPr>
            <w:tcW w:w="10790" w:type="dxa"/>
            <w:shd w:val="clear" w:color="auto" w:fill="7CBDEB"/>
          </w:tcPr>
          <w:p w14:paraId="4C549864" w14:textId="77777777" w:rsidR="00EE63C2" w:rsidRDefault="00EE63C2" w:rsidP="00712D1F"/>
        </w:tc>
      </w:tr>
      <w:tr w:rsidR="00EE63C2" w14:paraId="724BECEE" w14:textId="77777777" w:rsidTr="00712D1F">
        <w:tc>
          <w:tcPr>
            <w:tcW w:w="10790" w:type="dxa"/>
          </w:tcPr>
          <w:p w14:paraId="671C0963" w14:textId="39BC1254" w:rsidR="00EE63C2" w:rsidRPr="00EE63C2" w:rsidRDefault="00EE63C2" w:rsidP="00712D1F">
            <w:pPr>
              <w:rPr>
                <w:rFonts w:ascii="Roboto Light" w:hAnsi="Roboto Light"/>
              </w:rPr>
            </w:pPr>
            <w:r w:rsidRPr="00EE63C2">
              <w:rPr>
                <w:rFonts w:ascii="Roboto Light" w:hAnsi="Roboto Light"/>
              </w:rPr>
              <w:t>Per the council Bylaws, a member is to miss no more than 2 excused monthly meetings.  Will you commit to attend monthly meetings?</w:t>
            </w:r>
          </w:p>
          <w:p w14:paraId="57733524" w14:textId="77777777" w:rsidR="00EE63C2" w:rsidRDefault="00EE63C2" w:rsidP="00712D1F"/>
          <w:p w14:paraId="6ACD92B1" w14:textId="77777777" w:rsidR="00EE63C2" w:rsidRDefault="00EE63C2" w:rsidP="00712D1F"/>
          <w:p w14:paraId="39A10BBC" w14:textId="77777777" w:rsidR="00EE63C2" w:rsidRDefault="00EE63C2" w:rsidP="00712D1F"/>
        </w:tc>
      </w:tr>
    </w:tbl>
    <w:p w14:paraId="19903459" w14:textId="77777777" w:rsidR="00EE63C2" w:rsidRDefault="00EE63C2" w:rsidP="00EE63C2">
      <w:pPr>
        <w:rPr>
          <w:rFonts w:ascii="Roboto Light" w:hAnsi="Robot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63C2" w14:paraId="15AC42FB" w14:textId="77777777" w:rsidTr="00712D1F">
        <w:tc>
          <w:tcPr>
            <w:tcW w:w="10790" w:type="dxa"/>
            <w:shd w:val="clear" w:color="auto" w:fill="7CBDEB"/>
          </w:tcPr>
          <w:p w14:paraId="2C3F5BAA" w14:textId="77777777" w:rsidR="00EE63C2" w:rsidRDefault="00EE63C2" w:rsidP="00712D1F"/>
        </w:tc>
      </w:tr>
      <w:tr w:rsidR="00EE63C2" w14:paraId="0AC74E36" w14:textId="77777777" w:rsidTr="00712D1F">
        <w:tc>
          <w:tcPr>
            <w:tcW w:w="10790" w:type="dxa"/>
          </w:tcPr>
          <w:p w14:paraId="0C924FD5" w14:textId="1420C208" w:rsidR="00EE63C2" w:rsidRPr="00EE63C2" w:rsidRDefault="00EE63C2" w:rsidP="00712D1F">
            <w:pPr>
              <w:rPr>
                <w:rFonts w:ascii="Roboto Light" w:hAnsi="Roboto Light"/>
              </w:rPr>
            </w:pPr>
            <w:r w:rsidRPr="00EE63C2">
              <w:rPr>
                <w:rFonts w:ascii="Roboto Light" w:hAnsi="Roboto Light"/>
              </w:rPr>
              <w:t>Are you willing to participate on a Sub-Committee?</w:t>
            </w:r>
          </w:p>
          <w:p w14:paraId="640D5E24" w14:textId="77777777" w:rsidR="00EE63C2" w:rsidRDefault="00EE63C2" w:rsidP="00712D1F"/>
          <w:p w14:paraId="6FE17B05" w14:textId="77777777" w:rsidR="00EE63C2" w:rsidRDefault="00EE63C2" w:rsidP="00712D1F"/>
          <w:p w14:paraId="383956E5" w14:textId="77777777" w:rsidR="00EE63C2" w:rsidRDefault="00EE63C2" w:rsidP="00712D1F"/>
        </w:tc>
      </w:tr>
    </w:tbl>
    <w:p w14:paraId="1494D1BF" w14:textId="77777777" w:rsidR="00EE63C2" w:rsidRDefault="00EE63C2" w:rsidP="00EE63C2">
      <w:pPr>
        <w:rPr>
          <w:rFonts w:ascii="Roboto Light" w:hAnsi="Roboto Light"/>
        </w:rPr>
      </w:pPr>
    </w:p>
    <w:p w14:paraId="3C328AC5" w14:textId="4EF62C50" w:rsidR="00EE63C2" w:rsidRPr="00EE63C2" w:rsidRDefault="00EE63C2" w:rsidP="00EE63C2">
      <w:pPr>
        <w:rPr>
          <w:rFonts w:ascii="Roboto Light" w:hAnsi="Roboto Light"/>
        </w:rPr>
      </w:pPr>
      <w:r w:rsidRPr="00EE63C2">
        <w:rPr>
          <w:rFonts w:ascii="Roboto Light" w:hAnsi="Roboto Light"/>
        </w:rPr>
        <w:t>Do you affirm that you understand that submitting an application does not guarantee being selected for a seat on the Utah Behavioral Health Planning and Advisory Council? Do you further understand that terms on the UBHPAC will be rotating and that the council has a goal of equal representation by persons, families, providers and advocates of individuals with mental health and/or substance use disorders?</w:t>
      </w:r>
    </w:p>
    <w:p w14:paraId="4EE030CC" w14:textId="77777777" w:rsidR="00EE63C2" w:rsidRDefault="00EE63C2" w:rsidP="00EE63C2">
      <w:pPr>
        <w:rPr>
          <w:rFonts w:ascii="Roboto Light" w:hAnsi="Roboto Light"/>
        </w:rPr>
      </w:pPr>
    </w:p>
    <w:p w14:paraId="2B606132" w14:textId="3B04671A" w:rsidR="00EE63C2" w:rsidRDefault="00EE63C2" w:rsidP="00EE63C2">
      <w:pPr>
        <w:pStyle w:val="ListParagraph"/>
        <w:numPr>
          <w:ilvl w:val="0"/>
          <w:numId w:val="9"/>
        </w:numPr>
        <w:rPr>
          <w:rFonts w:ascii="Roboto Light" w:hAnsi="Roboto Light"/>
        </w:rPr>
      </w:pPr>
      <w:r>
        <w:rPr>
          <w:rFonts w:ascii="Roboto Light" w:hAnsi="Roboto Light"/>
        </w:rPr>
        <w:t>I agree with the above statement</w:t>
      </w:r>
    </w:p>
    <w:p w14:paraId="5A29D9A8" w14:textId="3AB6F547" w:rsidR="00EE63C2" w:rsidRPr="00EE63C2" w:rsidRDefault="00EE63C2" w:rsidP="00EE63C2">
      <w:pPr>
        <w:pStyle w:val="ListParagraph"/>
        <w:numPr>
          <w:ilvl w:val="0"/>
          <w:numId w:val="9"/>
        </w:numPr>
        <w:rPr>
          <w:rFonts w:ascii="Roboto Light" w:hAnsi="Roboto Light"/>
        </w:rPr>
      </w:pPr>
      <w:r>
        <w:rPr>
          <w:rFonts w:ascii="Roboto Light" w:hAnsi="Roboto Light"/>
        </w:rPr>
        <w:t>I disagree with the above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63C2" w14:paraId="48761821" w14:textId="77777777" w:rsidTr="00712D1F">
        <w:tc>
          <w:tcPr>
            <w:tcW w:w="10790" w:type="dxa"/>
            <w:shd w:val="clear" w:color="auto" w:fill="7CBDEB"/>
          </w:tcPr>
          <w:p w14:paraId="2B00602B" w14:textId="77777777" w:rsidR="00EE63C2" w:rsidRDefault="00EE63C2" w:rsidP="00712D1F"/>
        </w:tc>
      </w:tr>
      <w:tr w:rsidR="00EE63C2" w14:paraId="3217D547" w14:textId="77777777" w:rsidTr="00712D1F">
        <w:tc>
          <w:tcPr>
            <w:tcW w:w="10790" w:type="dxa"/>
          </w:tcPr>
          <w:p w14:paraId="758880E7" w14:textId="217087C6" w:rsidR="00EE63C2" w:rsidRDefault="00EE63C2" w:rsidP="00712D1F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Please print name and sign below:</w:t>
            </w:r>
          </w:p>
          <w:p w14:paraId="680C35B2" w14:textId="77777777" w:rsidR="00EE63C2" w:rsidRDefault="00EE63C2" w:rsidP="00712D1F">
            <w:pPr>
              <w:rPr>
                <w:rFonts w:ascii="Roboto Light" w:hAnsi="Roboto Light"/>
              </w:rPr>
            </w:pPr>
          </w:p>
          <w:p w14:paraId="178F0099" w14:textId="232DCCDF" w:rsidR="00EE63C2" w:rsidRPr="00EE63C2" w:rsidRDefault="00EE63C2" w:rsidP="00712D1F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_________________________________________________________________________________________________    </w:t>
            </w:r>
          </w:p>
          <w:p w14:paraId="10C612BC" w14:textId="77777777" w:rsidR="00EE63C2" w:rsidRDefault="00EE63C2" w:rsidP="00712D1F"/>
          <w:p w14:paraId="52749FE2" w14:textId="20F5E71A" w:rsidR="00EE63C2" w:rsidRDefault="00EE63C2" w:rsidP="00712D1F">
            <w:r>
              <w:t>____________________________________________________________________________________</w:t>
            </w:r>
          </w:p>
          <w:p w14:paraId="5FF416B4" w14:textId="77777777" w:rsidR="00EE63C2" w:rsidRDefault="00EE63C2" w:rsidP="00712D1F"/>
        </w:tc>
      </w:tr>
    </w:tbl>
    <w:p w14:paraId="234ABE82" w14:textId="77777777" w:rsidR="00EE63C2" w:rsidRPr="00EE63C2" w:rsidRDefault="00EE63C2" w:rsidP="00EE63C2">
      <w:pPr>
        <w:rPr>
          <w:rFonts w:ascii="Roboto Light" w:hAnsi="Roboto Light"/>
        </w:rPr>
      </w:pPr>
    </w:p>
    <w:p w14:paraId="6148592E" w14:textId="6DD759DF" w:rsidR="009F57F9" w:rsidRDefault="00EE63C2" w:rsidP="00EE63C2">
      <w:pPr>
        <w:rPr>
          <w:rFonts w:ascii="Roboto Light" w:hAnsi="Roboto Light"/>
        </w:rPr>
      </w:pPr>
      <w:r w:rsidRPr="00EE63C2">
        <w:rPr>
          <w:rFonts w:ascii="Roboto Light" w:hAnsi="Roboto Light"/>
        </w:rPr>
        <w:t>Selection</w:t>
      </w:r>
      <w:r>
        <w:rPr>
          <w:rFonts w:ascii="Roboto Light" w:hAnsi="Roboto Light"/>
        </w:rPr>
        <w:t xml:space="preserve"> for council </w:t>
      </w:r>
      <w:r w:rsidRPr="00EE63C2">
        <w:rPr>
          <w:rFonts w:ascii="Roboto Light" w:hAnsi="Roboto Light"/>
        </w:rPr>
        <w:t xml:space="preserve">positions will be recommended by the Executive Committee </w:t>
      </w:r>
      <w:r w:rsidR="009F57F9">
        <w:rPr>
          <w:rFonts w:ascii="Roboto Light" w:hAnsi="Roboto Light"/>
        </w:rPr>
        <w:t xml:space="preserve">to the council board for approval.  Applications </w:t>
      </w:r>
      <w:r w:rsidRPr="00EE63C2">
        <w:rPr>
          <w:rFonts w:ascii="Roboto Light" w:hAnsi="Roboto Light"/>
        </w:rPr>
        <w:t xml:space="preserve">are accepted on an on-going basis. </w:t>
      </w:r>
      <w:r w:rsidR="009F57F9">
        <w:rPr>
          <w:rFonts w:ascii="Roboto Light" w:hAnsi="Roboto Light"/>
        </w:rPr>
        <w:t>The process for a</w:t>
      </w:r>
      <w:r w:rsidRPr="00EE63C2">
        <w:rPr>
          <w:rFonts w:ascii="Roboto Light" w:hAnsi="Roboto Light"/>
        </w:rPr>
        <w:t>pplication</w:t>
      </w:r>
      <w:r w:rsidR="009F57F9">
        <w:rPr>
          <w:rFonts w:ascii="Roboto Light" w:hAnsi="Roboto Light"/>
        </w:rPr>
        <w:t>:</w:t>
      </w:r>
    </w:p>
    <w:p w14:paraId="304479CA" w14:textId="0A2D9F62" w:rsidR="00EE63C2" w:rsidRDefault="009F57F9" w:rsidP="009F57F9">
      <w:pPr>
        <w:pStyle w:val="ListParagraph"/>
        <w:numPr>
          <w:ilvl w:val="0"/>
          <w:numId w:val="10"/>
        </w:numPr>
        <w:rPr>
          <w:rFonts w:ascii="Roboto Light" w:hAnsi="Roboto Light"/>
        </w:rPr>
      </w:pPr>
      <w:r>
        <w:rPr>
          <w:rFonts w:ascii="Roboto Light" w:hAnsi="Roboto Light"/>
        </w:rPr>
        <w:t xml:space="preserve">By the </w:t>
      </w:r>
      <w:r w:rsidRPr="009F57F9">
        <w:rPr>
          <w:rFonts w:ascii="Roboto Light" w:hAnsi="Roboto Light"/>
        </w:rPr>
        <w:t xml:space="preserve">Executive Committee </w:t>
      </w:r>
    </w:p>
    <w:p w14:paraId="4FB0788B" w14:textId="6E83F657" w:rsidR="009F57F9" w:rsidRDefault="009F57F9" w:rsidP="009F57F9">
      <w:pPr>
        <w:pStyle w:val="ListParagraph"/>
        <w:numPr>
          <w:ilvl w:val="0"/>
          <w:numId w:val="10"/>
        </w:numPr>
        <w:rPr>
          <w:rFonts w:ascii="Roboto Light" w:hAnsi="Roboto Light"/>
        </w:rPr>
      </w:pPr>
      <w:r>
        <w:rPr>
          <w:rFonts w:ascii="Roboto Light" w:hAnsi="Roboto Light"/>
        </w:rPr>
        <w:t>Executive Committee will contact applicants and invite them to the next monthly meeting</w:t>
      </w:r>
    </w:p>
    <w:p w14:paraId="0A79A13F" w14:textId="7A264B23" w:rsidR="009F57F9" w:rsidRDefault="009F57F9" w:rsidP="009F57F9">
      <w:pPr>
        <w:pStyle w:val="ListParagraph"/>
        <w:numPr>
          <w:ilvl w:val="0"/>
          <w:numId w:val="10"/>
        </w:numPr>
        <w:rPr>
          <w:rFonts w:ascii="Roboto Light" w:hAnsi="Roboto Light"/>
        </w:rPr>
      </w:pPr>
      <w:r>
        <w:rPr>
          <w:rFonts w:ascii="Roboto Light" w:hAnsi="Roboto Light"/>
        </w:rPr>
        <w:t>Applicant will attend the monthly meeting to introduce themselves to the council and answer questions from the council members.</w:t>
      </w:r>
    </w:p>
    <w:p w14:paraId="4A31FE26" w14:textId="279560EB" w:rsidR="009F57F9" w:rsidRDefault="009F57F9" w:rsidP="009F57F9">
      <w:pPr>
        <w:pStyle w:val="ListParagraph"/>
        <w:numPr>
          <w:ilvl w:val="0"/>
          <w:numId w:val="10"/>
        </w:numPr>
        <w:rPr>
          <w:rFonts w:ascii="Roboto Light" w:hAnsi="Roboto Light"/>
        </w:rPr>
      </w:pPr>
      <w:r>
        <w:rPr>
          <w:rFonts w:ascii="Roboto Light" w:hAnsi="Roboto Light"/>
        </w:rPr>
        <w:t>The Executive Committee will then follow up with the applicant by phone/email regarding the status of the vote.</w:t>
      </w:r>
    </w:p>
    <w:p w14:paraId="1A2DF6CF" w14:textId="77777777" w:rsidR="009F57F9" w:rsidRDefault="009F57F9" w:rsidP="009F57F9">
      <w:pPr>
        <w:rPr>
          <w:rFonts w:ascii="Roboto Light" w:hAnsi="Roboto Light"/>
        </w:rPr>
      </w:pPr>
    </w:p>
    <w:p w14:paraId="493816FD" w14:textId="40E397A8" w:rsidR="009F57F9" w:rsidRDefault="009F57F9" w:rsidP="009F57F9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*Return applications to attention:  Jami Hansen, Prevention Bureau Chief, </w:t>
      </w:r>
      <w:hyperlink r:id="rId10" w:history="1">
        <w:r w:rsidRPr="00EE142F">
          <w:rPr>
            <w:rStyle w:val="Hyperlink"/>
            <w:rFonts w:ascii="Roboto Light" w:hAnsi="Roboto Light"/>
          </w:rPr>
          <w:t>jami.hansen@mt.gov</w:t>
        </w:r>
      </w:hyperlink>
    </w:p>
    <w:p w14:paraId="2ABAE63E" w14:textId="77777777" w:rsidR="009F57F9" w:rsidRPr="009F57F9" w:rsidRDefault="009F57F9" w:rsidP="009F57F9">
      <w:pPr>
        <w:rPr>
          <w:rFonts w:ascii="Roboto Light" w:hAnsi="Roboto Light"/>
        </w:rPr>
      </w:pPr>
    </w:p>
    <w:sectPr w:rsidR="009F57F9" w:rsidRPr="009F57F9" w:rsidSect="00532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DE81" w14:textId="77777777" w:rsidR="00345EDF" w:rsidRDefault="00345EDF" w:rsidP="006B7CD5">
      <w:r>
        <w:separator/>
      </w:r>
    </w:p>
  </w:endnote>
  <w:endnote w:type="continuationSeparator" w:id="0">
    <w:p w14:paraId="085E9A30" w14:textId="77777777" w:rsidR="00345EDF" w:rsidRDefault="00345EDF" w:rsidP="006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VJPPX+Arial-Bold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E771" w14:textId="77777777" w:rsidR="009F57F9" w:rsidRDefault="009F5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F6AC" w14:textId="10E1F062" w:rsidR="00323AF2" w:rsidRDefault="00C35347" w:rsidP="00323AF2">
    <w:pPr>
      <w:pStyle w:val="Default"/>
      <w:rPr>
        <w:rFonts w:ascii="Roboto" w:hAnsi="Roboto"/>
        <w:b/>
        <w:bCs/>
        <w:sz w:val="22"/>
        <w:szCs w:val="22"/>
      </w:rPr>
    </w:pPr>
    <w:r>
      <w:rPr>
        <w:rFonts w:ascii="Roboto" w:hAnsi="Roboto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BEC8F7" wp14:editId="4B147B22">
              <wp:simplePos x="0" y="0"/>
              <wp:positionH relativeFrom="margin">
                <wp:align>right</wp:align>
              </wp:positionH>
              <wp:positionV relativeFrom="paragraph">
                <wp:posOffset>45085</wp:posOffset>
              </wp:positionV>
              <wp:extent cx="7019925" cy="9525"/>
              <wp:effectExtent l="0" t="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9925" cy="9525"/>
                      </a:xfrm>
                      <a:prstGeom prst="line">
                        <a:avLst/>
                      </a:prstGeom>
                      <a:ln w="25400">
                        <a:solidFill>
                          <a:srgbClr val="002E6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84B5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1.55pt,3.55pt" to="1054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krzgEAAOwDAAAOAAAAZHJzL2Uyb0RvYy54bWysU01v2zAMvQ/ofxB0X+wYS7sYcXpo1l6K&#10;rmi33RWZigXoC5IaO/9+lOy47YYdNuwiyCL5+N4jvbketCJH8EFa09DloqQEDLetNIeGfv92+/Ez&#10;JSEy0zJlDTT0BIFeby8+bHpXQ2U7q1rwBEFMqHvX0C5GVxdF4B1oFhbWgcGgsF6ziJ/+ULSe9Yiu&#10;VVGV5WXRW986bzmEgK+7MUi3GV8I4PGrEAEiUQ1FbjGfPp/7dBbbDasPnrlO8okG+wcWmkmDTWeo&#10;HYuMvHj5G5SW3NtgRVxwqwsrhOSQNaCaZfmLmueOOcha0JzgZpvC/4PlD8cb8+jRht6FOrhHn1QM&#10;wmsilHQ/cKZZFzIlQ7btNNsGQyQcH6/K5XpdrSjhGFuv8IZwxYiS0JwP8Q6sJunSUCVNEsVqdrwP&#10;cUw9p6RnZUjf0Gr1qSxzWrBKtrdSqRQM/rC/UZ4cWRpoWX253E3d3qRhb2WQwqukfIsnBWODJxBE&#10;tkh9FJe3DWZYxjmYuJxwlcHsVCaQwlw4UUtr+qfCKT+VQt7EvymeK3Jna+JcrKWxfjTmffc4nCmL&#10;Mf/swKg7WbC37SkPO1uDK5XnNK1/2tm337n89Sfd/gQAAP//AwBQSwMEFAAGAAgAAAAhAEmX7CLd&#10;AAAABQEAAA8AAABkcnMvZG93bnJldi54bWxMj0FrwkAUhO+F/oflFXqrm1hiQ8yLFGl7a6FWFG9r&#10;9pkEs29Ddo2xv77ryR6HGWa+yRejacVAvWssI8STCARxaXXDFcL65/0pBeG8Yq1ay4RwIQeL4v4u&#10;V5m2Z/6mYeUrEUrYZQqh9r7LpHRlTUa5ie2Ig3ewvVE+yL6SulfnUG5aOY2imTSq4bBQq46WNZXH&#10;1ckgvI3dcJx+JR+f8eU33TXLZ0ebLeLjw/g6B+Fp9LcwXPEDOhSBaW9PrJ1oEcIRj/ASg7iacZQk&#10;IPYI6Qxkkcv/9MUfAAAA//8DAFBLAQItABQABgAIAAAAIQC2gziS/gAAAOEBAAATAAAAAAAAAAAA&#10;AAAAAAAAAABbQ29udGVudF9UeXBlc10ueG1sUEsBAi0AFAAGAAgAAAAhADj9If/WAAAAlAEAAAsA&#10;AAAAAAAAAAAAAAAALwEAAF9yZWxzLy5yZWxzUEsBAi0AFAAGAAgAAAAhADSNeSvOAQAA7AMAAA4A&#10;AAAAAAAAAAAAAAAALgIAAGRycy9lMm9Eb2MueG1sUEsBAi0AFAAGAAgAAAAhAEmX7CLdAAAABQEA&#10;AA8AAAAAAAAAAAAAAAAAKAQAAGRycy9kb3ducmV2LnhtbFBLBQYAAAAABAAEAPMAAAAyBQAAAAA=&#10;" strokecolor="#002e6d" strokeweight="2pt">
              <v:stroke joinstyle="miter"/>
              <w10:wrap anchorx="margin"/>
            </v:line>
          </w:pict>
        </mc:Fallback>
      </mc:AlternateContent>
    </w:r>
  </w:p>
  <w:p w14:paraId="4FCFA380" w14:textId="3349556D" w:rsidR="00323AF2" w:rsidRPr="00016901" w:rsidRDefault="00C35347" w:rsidP="00E762E0">
    <w:pPr>
      <w:pStyle w:val="BodyText"/>
      <w:spacing w:before="12"/>
      <w:ind w:left="-900"/>
      <w:rPr>
        <w:rFonts w:ascii="Roboto Lt" w:hAnsi="Roboto Lt"/>
      </w:rPr>
    </w:pPr>
    <w:r>
      <w:rPr>
        <w:rFonts w:ascii="Roboto Lt" w:hAnsi="Roboto Lt"/>
        <w:spacing w:val="-2"/>
      </w:rPr>
      <w:t xml:space="preserve">             For </w:t>
    </w:r>
    <w:r w:rsidR="00016901" w:rsidRPr="00016901">
      <w:rPr>
        <w:rFonts w:ascii="Roboto Lt" w:hAnsi="Roboto Lt"/>
      </w:rPr>
      <w:t>more</w:t>
    </w:r>
    <w:r w:rsidR="00016901" w:rsidRPr="00016901">
      <w:rPr>
        <w:rFonts w:ascii="Roboto Lt" w:hAnsi="Roboto Lt"/>
        <w:spacing w:val="-1"/>
      </w:rPr>
      <w:t xml:space="preserve"> </w:t>
    </w:r>
    <w:r w:rsidR="00016901" w:rsidRPr="00016901">
      <w:rPr>
        <w:rFonts w:ascii="Roboto Lt" w:hAnsi="Roboto Lt"/>
      </w:rPr>
      <w:t>information</w:t>
    </w:r>
    <w:r w:rsidR="00016901" w:rsidRPr="00016901">
      <w:rPr>
        <w:rFonts w:ascii="Roboto Lt" w:hAnsi="Roboto Lt"/>
        <w:spacing w:val="-2"/>
      </w:rPr>
      <w:t xml:space="preserve"> </w:t>
    </w:r>
    <w:r w:rsidR="00016901" w:rsidRPr="00016901">
      <w:rPr>
        <w:rFonts w:ascii="Roboto Lt" w:hAnsi="Roboto Lt"/>
      </w:rPr>
      <w:t>contact</w:t>
    </w:r>
    <w:r w:rsidR="00016901" w:rsidRPr="00016901">
      <w:rPr>
        <w:rFonts w:ascii="Roboto Lt" w:hAnsi="Roboto Lt"/>
        <w:spacing w:val="-1"/>
      </w:rPr>
      <w:t xml:space="preserve"> </w:t>
    </w:r>
    <w:r w:rsidR="00B57D3D">
      <w:rPr>
        <w:rFonts w:ascii="Roboto Lt" w:hAnsi="Roboto Lt"/>
      </w:rPr>
      <w:t>Jami Hansen, Prevention Bureau Chief,</w:t>
    </w:r>
    <w:r w:rsidR="00016901" w:rsidRPr="00016901">
      <w:rPr>
        <w:rFonts w:ascii="Roboto Lt" w:hAnsi="Roboto Lt"/>
        <w:spacing w:val="-1"/>
      </w:rPr>
      <w:t xml:space="preserve"> </w:t>
    </w:r>
    <w:r w:rsidR="00016901" w:rsidRPr="00016901">
      <w:rPr>
        <w:rFonts w:ascii="Roboto Lt" w:hAnsi="Roboto Lt"/>
      </w:rPr>
      <w:t>at</w:t>
    </w:r>
    <w:r w:rsidR="00016901" w:rsidRPr="00016901">
      <w:rPr>
        <w:rFonts w:ascii="Roboto Lt" w:hAnsi="Roboto Lt"/>
        <w:spacing w:val="-1"/>
      </w:rPr>
      <w:t xml:space="preserve"> </w:t>
    </w:r>
    <w:hyperlink r:id="rId1" w:history="1">
      <w:r w:rsidR="00B57D3D" w:rsidRPr="00A41C90">
        <w:rPr>
          <w:rStyle w:val="Hyperlink"/>
          <w:rFonts w:ascii="Roboto Lt" w:hAnsi="Roboto Lt"/>
        </w:rPr>
        <w:t>jami.hansen@mt.gov</w:t>
      </w:r>
    </w:hyperlink>
    <w:r w:rsidR="00B57D3D">
      <w:rPr>
        <w:rFonts w:ascii="Roboto Lt" w:hAnsi="Roboto Lt"/>
      </w:rPr>
      <w:t>.</w:t>
    </w:r>
  </w:p>
  <w:p w14:paraId="02EB0210" w14:textId="77777777" w:rsidR="00C35347" w:rsidRDefault="00C353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C93F" w14:textId="77777777" w:rsidR="009F57F9" w:rsidRDefault="009F5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D8A1" w14:textId="77777777" w:rsidR="00345EDF" w:rsidRDefault="00345EDF" w:rsidP="006B7CD5">
      <w:r>
        <w:separator/>
      </w:r>
    </w:p>
  </w:footnote>
  <w:footnote w:type="continuationSeparator" w:id="0">
    <w:p w14:paraId="1D6721F8" w14:textId="77777777" w:rsidR="00345EDF" w:rsidRDefault="00345EDF" w:rsidP="006B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8AD" w14:textId="77777777" w:rsidR="009F57F9" w:rsidRDefault="009F5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CCD4" w14:textId="2F15E8AF" w:rsidR="006B7CD5" w:rsidRDefault="005325C2">
    <w:pPr>
      <w:pStyle w:val="Header"/>
    </w:pPr>
    <w:bookmarkStart w:id="0" w:name="_Hlk189138631"/>
    <w:bookmarkStart w:id="1" w:name="_Hlk189138632"/>
    <w:bookmarkStart w:id="2" w:name="_Hlk189139463"/>
    <w:bookmarkStart w:id="3" w:name="_Hlk189139464"/>
    <w:r>
      <w:rPr>
        <w:noProof/>
      </w:rPr>
      <w:drawing>
        <wp:anchor distT="0" distB="0" distL="114300" distR="114300" simplePos="0" relativeHeight="251656192" behindDoc="0" locked="0" layoutInCell="1" allowOverlap="1" wp14:anchorId="725BEDF2" wp14:editId="06181609">
          <wp:simplePos x="0" y="0"/>
          <wp:positionH relativeFrom="column">
            <wp:posOffset>-333375</wp:posOffset>
          </wp:positionH>
          <wp:positionV relativeFrom="paragraph">
            <wp:posOffset>-209550</wp:posOffset>
          </wp:positionV>
          <wp:extent cx="1651000" cy="491490"/>
          <wp:effectExtent l="0" t="0" r="6350" b="3810"/>
          <wp:wrapThrough wrapText="bothSides">
            <wp:wrapPolygon edited="0">
              <wp:start x="1246" y="0"/>
              <wp:lineTo x="0" y="4186"/>
              <wp:lineTo x="0" y="16744"/>
              <wp:lineTo x="1246" y="20930"/>
              <wp:lineTo x="4985" y="20930"/>
              <wp:lineTo x="21434" y="19256"/>
              <wp:lineTo x="21434" y="2512"/>
              <wp:lineTo x="4985" y="0"/>
              <wp:lineTo x="124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2E0">
      <w:rPr>
        <w:noProof/>
      </w:rPr>
      <w:drawing>
        <wp:anchor distT="0" distB="0" distL="114300" distR="114300" simplePos="0" relativeHeight="251657216" behindDoc="0" locked="0" layoutInCell="1" allowOverlap="1" wp14:anchorId="16979FB0" wp14:editId="0D1F9E49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5562600" cy="443865"/>
          <wp:effectExtent l="0" t="0" r="0" b="0"/>
          <wp:wrapThrough wrapText="bothSides">
            <wp:wrapPolygon edited="0">
              <wp:start x="0" y="0"/>
              <wp:lineTo x="0" y="1854"/>
              <wp:lineTo x="370" y="14833"/>
              <wp:lineTo x="444" y="20395"/>
              <wp:lineTo x="21526" y="20395"/>
              <wp:lineTo x="21526" y="11124"/>
              <wp:lineTo x="20564" y="1854"/>
              <wp:lineTo x="1997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FE62" w14:textId="77777777" w:rsidR="009F57F9" w:rsidRDefault="009F5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30D"/>
    <w:multiLevelType w:val="hybridMultilevel"/>
    <w:tmpl w:val="A056820A"/>
    <w:lvl w:ilvl="0" w:tplc="AE9C0B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4B2E"/>
    <w:multiLevelType w:val="hybridMultilevel"/>
    <w:tmpl w:val="2512A08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48C5"/>
    <w:multiLevelType w:val="hybridMultilevel"/>
    <w:tmpl w:val="D50A6720"/>
    <w:lvl w:ilvl="0" w:tplc="D7705AA6">
      <w:start w:val="1"/>
      <w:numFmt w:val="decimal"/>
      <w:lvlText w:val="%1)"/>
      <w:lvlJc w:val="left"/>
      <w:pPr>
        <w:ind w:left="1507" w:hanging="51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5"/>
        <w:szCs w:val="15"/>
        <w:lang w:val="en-US" w:eastAsia="en-US" w:bidi="ar-SA"/>
      </w:rPr>
    </w:lvl>
    <w:lvl w:ilvl="1" w:tplc="17B6FCDC">
      <w:numFmt w:val="bullet"/>
      <w:lvlText w:val="•"/>
      <w:lvlJc w:val="left"/>
      <w:pPr>
        <w:ind w:left="2402" w:hanging="515"/>
      </w:pPr>
      <w:rPr>
        <w:rFonts w:hint="default"/>
        <w:lang w:val="en-US" w:eastAsia="en-US" w:bidi="ar-SA"/>
      </w:rPr>
    </w:lvl>
    <w:lvl w:ilvl="2" w:tplc="152209C2">
      <w:numFmt w:val="bullet"/>
      <w:lvlText w:val="•"/>
      <w:lvlJc w:val="left"/>
      <w:pPr>
        <w:ind w:left="3304" w:hanging="515"/>
      </w:pPr>
      <w:rPr>
        <w:rFonts w:hint="default"/>
        <w:lang w:val="en-US" w:eastAsia="en-US" w:bidi="ar-SA"/>
      </w:rPr>
    </w:lvl>
    <w:lvl w:ilvl="3" w:tplc="9DFEA140">
      <w:numFmt w:val="bullet"/>
      <w:lvlText w:val="•"/>
      <w:lvlJc w:val="left"/>
      <w:pPr>
        <w:ind w:left="4206" w:hanging="515"/>
      </w:pPr>
      <w:rPr>
        <w:rFonts w:hint="default"/>
        <w:lang w:val="en-US" w:eastAsia="en-US" w:bidi="ar-SA"/>
      </w:rPr>
    </w:lvl>
    <w:lvl w:ilvl="4" w:tplc="B05E804C">
      <w:numFmt w:val="bullet"/>
      <w:lvlText w:val="•"/>
      <w:lvlJc w:val="left"/>
      <w:pPr>
        <w:ind w:left="5108" w:hanging="515"/>
      </w:pPr>
      <w:rPr>
        <w:rFonts w:hint="default"/>
        <w:lang w:val="en-US" w:eastAsia="en-US" w:bidi="ar-SA"/>
      </w:rPr>
    </w:lvl>
    <w:lvl w:ilvl="5" w:tplc="4C5CD938">
      <w:numFmt w:val="bullet"/>
      <w:lvlText w:val="•"/>
      <w:lvlJc w:val="left"/>
      <w:pPr>
        <w:ind w:left="6010" w:hanging="515"/>
      </w:pPr>
      <w:rPr>
        <w:rFonts w:hint="default"/>
        <w:lang w:val="en-US" w:eastAsia="en-US" w:bidi="ar-SA"/>
      </w:rPr>
    </w:lvl>
    <w:lvl w:ilvl="6" w:tplc="BA085AE6">
      <w:numFmt w:val="bullet"/>
      <w:lvlText w:val="•"/>
      <w:lvlJc w:val="left"/>
      <w:pPr>
        <w:ind w:left="6912" w:hanging="515"/>
      </w:pPr>
      <w:rPr>
        <w:rFonts w:hint="default"/>
        <w:lang w:val="en-US" w:eastAsia="en-US" w:bidi="ar-SA"/>
      </w:rPr>
    </w:lvl>
    <w:lvl w:ilvl="7" w:tplc="86527122">
      <w:numFmt w:val="bullet"/>
      <w:lvlText w:val="•"/>
      <w:lvlJc w:val="left"/>
      <w:pPr>
        <w:ind w:left="7814" w:hanging="515"/>
      </w:pPr>
      <w:rPr>
        <w:rFonts w:hint="default"/>
        <w:lang w:val="en-US" w:eastAsia="en-US" w:bidi="ar-SA"/>
      </w:rPr>
    </w:lvl>
    <w:lvl w:ilvl="8" w:tplc="96DAC98A">
      <w:numFmt w:val="bullet"/>
      <w:lvlText w:val="•"/>
      <w:lvlJc w:val="left"/>
      <w:pPr>
        <w:ind w:left="8716" w:hanging="515"/>
      </w:pPr>
      <w:rPr>
        <w:rFonts w:hint="default"/>
        <w:lang w:val="en-US" w:eastAsia="en-US" w:bidi="ar-SA"/>
      </w:rPr>
    </w:lvl>
  </w:abstractNum>
  <w:abstractNum w:abstractNumId="3" w15:restartNumberingAfterBreak="0">
    <w:nsid w:val="35E0106E"/>
    <w:multiLevelType w:val="hybridMultilevel"/>
    <w:tmpl w:val="F7C8557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8042B"/>
    <w:multiLevelType w:val="hybridMultilevel"/>
    <w:tmpl w:val="2C8C5878"/>
    <w:lvl w:ilvl="0" w:tplc="76CAAAD8">
      <w:start w:val="1"/>
      <w:numFmt w:val="decimal"/>
      <w:lvlText w:val="%1."/>
      <w:lvlJc w:val="left"/>
      <w:pPr>
        <w:ind w:left="935" w:hanging="3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C1A"/>
        <w:spacing w:val="-1"/>
        <w:w w:val="102"/>
        <w:sz w:val="22"/>
        <w:szCs w:val="22"/>
        <w:lang w:val="en-US" w:eastAsia="en-US" w:bidi="ar-SA"/>
      </w:rPr>
    </w:lvl>
    <w:lvl w:ilvl="1" w:tplc="CC6270BC">
      <w:numFmt w:val="bullet"/>
      <w:lvlText w:val="•"/>
      <w:lvlJc w:val="left"/>
      <w:pPr>
        <w:ind w:left="1980" w:hanging="345"/>
      </w:pPr>
      <w:rPr>
        <w:rFonts w:hint="default"/>
        <w:lang w:val="en-US" w:eastAsia="en-US" w:bidi="ar-SA"/>
      </w:rPr>
    </w:lvl>
    <w:lvl w:ilvl="2" w:tplc="4A74DA9E">
      <w:numFmt w:val="bullet"/>
      <w:lvlText w:val="•"/>
      <w:lvlJc w:val="left"/>
      <w:pPr>
        <w:ind w:left="3020" w:hanging="345"/>
      </w:pPr>
      <w:rPr>
        <w:rFonts w:hint="default"/>
        <w:lang w:val="en-US" w:eastAsia="en-US" w:bidi="ar-SA"/>
      </w:rPr>
    </w:lvl>
    <w:lvl w:ilvl="3" w:tplc="9FD8ADAE">
      <w:numFmt w:val="bullet"/>
      <w:lvlText w:val="•"/>
      <w:lvlJc w:val="left"/>
      <w:pPr>
        <w:ind w:left="4060" w:hanging="345"/>
      </w:pPr>
      <w:rPr>
        <w:rFonts w:hint="default"/>
        <w:lang w:val="en-US" w:eastAsia="en-US" w:bidi="ar-SA"/>
      </w:rPr>
    </w:lvl>
    <w:lvl w:ilvl="4" w:tplc="6588A30E">
      <w:numFmt w:val="bullet"/>
      <w:lvlText w:val="•"/>
      <w:lvlJc w:val="left"/>
      <w:pPr>
        <w:ind w:left="5100" w:hanging="345"/>
      </w:pPr>
      <w:rPr>
        <w:rFonts w:hint="default"/>
        <w:lang w:val="en-US" w:eastAsia="en-US" w:bidi="ar-SA"/>
      </w:rPr>
    </w:lvl>
    <w:lvl w:ilvl="5" w:tplc="BEBEF2DE">
      <w:numFmt w:val="bullet"/>
      <w:lvlText w:val="•"/>
      <w:lvlJc w:val="left"/>
      <w:pPr>
        <w:ind w:left="6140" w:hanging="345"/>
      </w:pPr>
      <w:rPr>
        <w:rFonts w:hint="default"/>
        <w:lang w:val="en-US" w:eastAsia="en-US" w:bidi="ar-SA"/>
      </w:rPr>
    </w:lvl>
    <w:lvl w:ilvl="6" w:tplc="BA92270C">
      <w:numFmt w:val="bullet"/>
      <w:lvlText w:val="•"/>
      <w:lvlJc w:val="left"/>
      <w:pPr>
        <w:ind w:left="7180" w:hanging="345"/>
      </w:pPr>
      <w:rPr>
        <w:rFonts w:hint="default"/>
        <w:lang w:val="en-US" w:eastAsia="en-US" w:bidi="ar-SA"/>
      </w:rPr>
    </w:lvl>
    <w:lvl w:ilvl="7" w:tplc="6E7AC1E2">
      <w:numFmt w:val="bullet"/>
      <w:lvlText w:val="•"/>
      <w:lvlJc w:val="left"/>
      <w:pPr>
        <w:ind w:left="8220" w:hanging="345"/>
      </w:pPr>
      <w:rPr>
        <w:rFonts w:hint="default"/>
        <w:lang w:val="en-US" w:eastAsia="en-US" w:bidi="ar-SA"/>
      </w:rPr>
    </w:lvl>
    <w:lvl w:ilvl="8" w:tplc="6BAE65FA">
      <w:numFmt w:val="bullet"/>
      <w:lvlText w:val="•"/>
      <w:lvlJc w:val="left"/>
      <w:pPr>
        <w:ind w:left="9260" w:hanging="345"/>
      </w:pPr>
      <w:rPr>
        <w:rFonts w:hint="default"/>
        <w:lang w:val="en-US" w:eastAsia="en-US" w:bidi="ar-SA"/>
      </w:rPr>
    </w:lvl>
  </w:abstractNum>
  <w:abstractNum w:abstractNumId="5" w15:restartNumberingAfterBreak="0">
    <w:nsid w:val="530B0BC5"/>
    <w:multiLevelType w:val="hybridMultilevel"/>
    <w:tmpl w:val="8ABCF2A6"/>
    <w:lvl w:ilvl="0" w:tplc="72A0FDC2">
      <w:start w:val="1"/>
      <w:numFmt w:val="decimal"/>
      <w:lvlText w:val="%1."/>
      <w:lvlJc w:val="left"/>
      <w:pPr>
        <w:ind w:left="93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C1A"/>
        <w:spacing w:val="-1"/>
        <w:w w:val="106"/>
        <w:sz w:val="22"/>
        <w:szCs w:val="22"/>
        <w:lang w:val="en-US" w:eastAsia="en-US" w:bidi="ar-SA"/>
      </w:rPr>
    </w:lvl>
    <w:lvl w:ilvl="1" w:tplc="A0A67E0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20CA54EE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 w:tplc="7ED65CB8"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4" w:tplc="9054624E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5" w:tplc="B65C7F12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5658D64C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7" w:tplc="D592F376"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  <w:lvl w:ilvl="8" w:tplc="BFF498D4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3163B27"/>
    <w:multiLevelType w:val="hybridMultilevel"/>
    <w:tmpl w:val="2EA613BA"/>
    <w:lvl w:ilvl="0" w:tplc="0E1826C4">
      <w:start w:val="1"/>
      <w:numFmt w:val="decimal"/>
      <w:lvlText w:val="%1."/>
      <w:lvlJc w:val="left"/>
      <w:pPr>
        <w:ind w:left="932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C1A"/>
        <w:spacing w:val="-1"/>
        <w:w w:val="102"/>
        <w:sz w:val="22"/>
        <w:szCs w:val="22"/>
        <w:lang w:val="en-US" w:eastAsia="en-US" w:bidi="ar-SA"/>
      </w:rPr>
    </w:lvl>
    <w:lvl w:ilvl="1" w:tplc="B2B075C8">
      <w:numFmt w:val="bullet"/>
      <w:lvlText w:val="•"/>
      <w:lvlJc w:val="left"/>
      <w:pPr>
        <w:ind w:left="1980" w:hanging="356"/>
      </w:pPr>
      <w:rPr>
        <w:rFonts w:hint="default"/>
        <w:lang w:val="en-US" w:eastAsia="en-US" w:bidi="ar-SA"/>
      </w:rPr>
    </w:lvl>
    <w:lvl w:ilvl="2" w:tplc="0B168F68">
      <w:numFmt w:val="bullet"/>
      <w:lvlText w:val="•"/>
      <w:lvlJc w:val="left"/>
      <w:pPr>
        <w:ind w:left="3020" w:hanging="356"/>
      </w:pPr>
      <w:rPr>
        <w:rFonts w:hint="default"/>
        <w:lang w:val="en-US" w:eastAsia="en-US" w:bidi="ar-SA"/>
      </w:rPr>
    </w:lvl>
    <w:lvl w:ilvl="3" w:tplc="FAC2A040">
      <w:numFmt w:val="bullet"/>
      <w:lvlText w:val="•"/>
      <w:lvlJc w:val="left"/>
      <w:pPr>
        <w:ind w:left="4060" w:hanging="356"/>
      </w:pPr>
      <w:rPr>
        <w:rFonts w:hint="default"/>
        <w:lang w:val="en-US" w:eastAsia="en-US" w:bidi="ar-SA"/>
      </w:rPr>
    </w:lvl>
    <w:lvl w:ilvl="4" w:tplc="234213DE">
      <w:numFmt w:val="bullet"/>
      <w:lvlText w:val="•"/>
      <w:lvlJc w:val="left"/>
      <w:pPr>
        <w:ind w:left="5100" w:hanging="356"/>
      </w:pPr>
      <w:rPr>
        <w:rFonts w:hint="default"/>
        <w:lang w:val="en-US" w:eastAsia="en-US" w:bidi="ar-SA"/>
      </w:rPr>
    </w:lvl>
    <w:lvl w:ilvl="5" w:tplc="878C6A44">
      <w:numFmt w:val="bullet"/>
      <w:lvlText w:val="•"/>
      <w:lvlJc w:val="left"/>
      <w:pPr>
        <w:ind w:left="6140" w:hanging="356"/>
      </w:pPr>
      <w:rPr>
        <w:rFonts w:hint="default"/>
        <w:lang w:val="en-US" w:eastAsia="en-US" w:bidi="ar-SA"/>
      </w:rPr>
    </w:lvl>
    <w:lvl w:ilvl="6" w:tplc="1EF4D696">
      <w:numFmt w:val="bullet"/>
      <w:lvlText w:val="•"/>
      <w:lvlJc w:val="left"/>
      <w:pPr>
        <w:ind w:left="7180" w:hanging="356"/>
      </w:pPr>
      <w:rPr>
        <w:rFonts w:hint="default"/>
        <w:lang w:val="en-US" w:eastAsia="en-US" w:bidi="ar-SA"/>
      </w:rPr>
    </w:lvl>
    <w:lvl w:ilvl="7" w:tplc="BEFC5F6C">
      <w:numFmt w:val="bullet"/>
      <w:lvlText w:val="•"/>
      <w:lvlJc w:val="left"/>
      <w:pPr>
        <w:ind w:left="8220" w:hanging="356"/>
      </w:pPr>
      <w:rPr>
        <w:rFonts w:hint="default"/>
        <w:lang w:val="en-US" w:eastAsia="en-US" w:bidi="ar-SA"/>
      </w:rPr>
    </w:lvl>
    <w:lvl w:ilvl="8" w:tplc="3282FF34">
      <w:numFmt w:val="bullet"/>
      <w:lvlText w:val="•"/>
      <w:lvlJc w:val="left"/>
      <w:pPr>
        <w:ind w:left="9260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599854A8"/>
    <w:multiLevelType w:val="hybridMultilevel"/>
    <w:tmpl w:val="FF8E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35AEA"/>
    <w:multiLevelType w:val="hybridMultilevel"/>
    <w:tmpl w:val="FEA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C772A"/>
    <w:multiLevelType w:val="hybridMultilevel"/>
    <w:tmpl w:val="985CB118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9535">
    <w:abstractNumId w:val="1"/>
  </w:num>
  <w:num w:numId="2" w16cid:durableId="1378162963">
    <w:abstractNumId w:val="2"/>
  </w:num>
  <w:num w:numId="3" w16cid:durableId="570241428">
    <w:abstractNumId w:val="3"/>
  </w:num>
  <w:num w:numId="4" w16cid:durableId="1546989847">
    <w:abstractNumId w:val="9"/>
  </w:num>
  <w:num w:numId="5" w16cid:durableId="661078799">
    <w:abstractNumId w:val="8"/>
  </w:num>
  <w:num w:numId="6" w16cid:durableId="1034309197">
    <w:abstractNumId w:val="6"/>
  </w:num>
  <w:num w:numId="7" w16cid:durableId="231473156">
    <w:abstractNumId w:val="5"/>
  </w:num>
  <w:num w:numId="8" w16cid:durableId="2088837827">
    <w:abstractNumId w:val="4"/>
  </w:num>
  <w:num w:numId="9" w16cid:durableId="782656658">
    <w:abstractNumId w:val="0"/>
  </w:num>
  <w:num w:numId="10" w16cid:durableId="1160729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8"/>
    <w:rsid w:val="0000025B"/>
    <w:rsid w:val="00016901"/>
    <w:rsid w:val="00063308"/>
    <w:rsid w:val="00066328"/>
    <w:rsid w:val="00066EA5"/>
    <w:rsid w:val="00081CB9"/>
    <w:rsid w:val="000961FA"/>
    <w:rsid w:val="000962E4"/>
    <w:rsid w:val="000C05B0"/>
    <w:rsid w:val="000C0CCF"/>
    <w:rsid w:val="00103B14"/>
    <w:rsid w:val="0016160D"/>
    <w:rsid w:val="00183A02"/>
    <w:rsid w:val="001C3E85"/>
    <w:rsid w:val="00211ED0"/>
    <w:rsid w:val="0022329D"/>
    <w:rsid w:val="00263AF7"/>
    <w:rsid w:val="002836DC"/>
    <w:rsid w:val="00284791"/>
    <w:rsid w:val="002A018C"/>
    <w:rsid w:val="002A7E9A"/>
    <w:rsid w:val="002B0076"/>
    <w:rsid w:val="002B0941"/>
    <w:rsid w:val="002F073C"/>
    <w:rsid w:val="003160F6"/>
    <w:rsid w:val="00323AF2"/>
    <w:rsid w:val="0032505F"/>
    <w:rsid w:val="00345EDF"/>
    <w:rsid w:val="00384455"/>
    <w:rsid w:val="003B5B91"/>
    <w:rsid w:val="003D45F7"/>
    <w:rsid w:val="003D525E"/>
    <w:rsid w:val="003D76BD"/>
    <w:rsid w:val="0043776C"/>
    <w:rsid w:val="00451152"/>
    <w:rsid w:val="00455A39"/>
    <w:rsid w:val="00490DC7"/>
    <w:rsid w:val="004D5B93"/>
    <w:rsid w:val="00525AF9"/>
    <w:rsid w:val="005325C2"/>
    <w:rsid w:val="005909A9"/>
    <w:rsid w:val="005D2B4F"/>
    <w:rsid w:val="005F20A9"/>
    <w:rsid w:val="005F4239"/>
    <w:rsid w:val="006010FC"/>
    <w:rsid w:val="00625EC4"/>
    <w:rsid w:val="006300F7"/>
    <w:rsid w:val="00642978"/>
    <w:rsid w:val="00644B07"/>
    <w:rsid w:val="006A5A50"/>
    <w:rsid w:val="006B7CD5"/>
    <w:rsid w:val="00741453"/>
    <w:rsid w:val="00745E4C"/>
    <w:rsid w:val="007B1068"/>
    <w:rsid w:val="007D5C71"/>
    <w:rsid w:val="007F5AF8"/>
    <w:rsid w:val="0080606A"/>
    <w:rsid w:val="0082727C"/>
    <w:rsid w:val="0083127B"/>
    <w:rsid w:val="00862143"/>
    <w:rsid w:val="008D13A7"/>
    <w:rsid w:val="008F1F3C"/>
    <w:rsid w:val="00924EC6"/>
    <w:rsid w:val="00924FF1"/>
    <w:rsid w:val="00983CFC"/>
    <w:rsid w:val="009D3799"/>
    <w:rsid w:val="009F57F9"/>
    <w:rsid w:val="00A23DB7"/>
    <w:rsid w:val="00A3387B"/>
    <w:rsid w:val="00A368D7"/>
    <w:rsid w:val="00A81516"/>
    <w:rsid w:val="00AB7CFB"/>
    <w:rsid w:val="00AC2F14"/>
    <w:rsid w:val="00AD23EC"/>
    <w:rsid w:val="00B01865"/>
    <w:rsid w:val="00B14307"/>
    <w:rsid w:val="00B25401"/>
    <w:rsid w:val="00B25BD7"/>
    <w:rsid w:val="00B455CF"/>
    <w:rsid w:val="00B57D3D"/>
    <w:rsid w:val="00B861B2"/>
    <w:rsid w:val="00BA3A98"/>
    <w:rsid w:val="00BD2C03"/>
    <w:rsid w:val="00BD5E0E"/>
    <w:rsid w:val="00C014A5"/>
    <w:rsid w:val="00C214AE"/>
    <w:rsid w:val="00C35347"/>
    <w:rsid w:val="00C47E52"/>
    <w:rsid w:val="00C919DF"/>
    <w:rsid w:val="00CA07AB"/>
    <w:rsid w:val="00CB200F"/>
    <w:rsid w:val="00CB46B8"/>
    <w:rsid w:val="00D22412"/>
    <w:rsid w:val="00D2744F"/>
    <w:rsid w:val="00D74E51"/>
    <w:rsid w:val="00D75968"/>
    <w:rsid w:val="00D77143"/>
    <w:rsid w:val="00DA3FBA"/>
    <w:rsid w:val="00DA4C87"/>
    <w:rsid w:val="00DE1F0A"/>
    <w:rsid w:val="00E73315"/>
    <w:rsid w:val="00E762E0"/>
    <w:rsid w:val="00E94578"/>
    <w:rsid w:val="00E975EB"/>
    <w:rsid w:val="00EA3112"/>
    <w:rsid w:val="00EC6F5A"/>
    <w:rsid w:val="00ED1E56"/>
    <w:rsid w:val="00EE63C2"/>
    <w:rsid w:val="00F21C86"/>
    <w:rsid w:val="00F31069"/>
    <w:rsid w:val="00F54290"/>
    <w:rsid w:val="00FB3C58"/>
    <w:rsid w:val="00FD4DF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79374"/>
  <w15:chartTrackingRefBased/>
  <w15:docId w15:val="{90EE458F-EE4E-4929-A734-14B7CB8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0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5325C2"/>
    <w:pPr>
      <w:widowControl w:val="0"/>
      <w:autoSpaceDE w:val="0"/>
      <w:autoSpaceDN w:val="0"/>
      <w:spacing w:before="1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0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68D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4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E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05F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836DC"/>
    <w:pPr>
      <w:widowControl w:val="0"/>
      <w:autoSpaceDE w:val="0"/>
      <w:autoSpaceDN w:val="0"/>
      <w:spacing w:before="5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36D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7CD5"/>
    <w:pPr>
      <w:tabs>
        <w:tab w:val="center" w:pos="4680"/>
        <w:tab w:val="right" w:pos="9360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B7CD5"/>
  </w:style>
  <w:style w:type="paragraph" w:styleId="Footer">
    <w:name w:val="footer"/>
    <w:basedOn w:val="Normal"/>
    <w:link w:val="FooterChar"/>
    <w:uiPriority w:val="99"/>
    <w:unhideWhenUsed/>
    <w:rsid w:val="006B7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D5"/>
  </w:style>
  <w:style w:type="paragraph" w:customStyle="1" w:styleId="Default">
    <w:name w:val="Default"/>
    <w:rsid w:val="00323AF2"/>
    <w:pPr>
      <w:autoSpaceDE w:val="0"/>
      <w:autoSpaceDN w:val="0"/>
      <w:adjustRightInd w:val="0"/>
      <w:spacing w:after="0" w:line="240" w:lineRule="auto"/>
    </w:pPr>
    <w:rPr>
      <w:rFonts w:ascii="SVJPPX+Arial-BoldMT" w:hAnsi="SVJPPX+Arial-BoldMT" w:cs="SVJPPX+Arial-BoldMT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CB200F"/>
    <w:rPr>
      <w:rFonts w:cs="Roboto"/>
      <w:color w:val="221E1F"/>
      <w:sz w:val="20"/>
      <w:szCs w:val="20"/>
    </w:rPr>
  </w:style>
  <w:style w:type="paragraph" w:customStyle="1" w:styleId="xmsonormal">
    <w:name w:val="x_msonormal"/>
    <w:basedOn w:val="Normal"/>
    <w:rsid w:val="002B0941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7596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25C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3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6010F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ami.hansen@m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mi.hansen@mt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05B1F52371E499DFE0495D0DA949A" ma:contentTypeVersion="9" ma:contentTypeDescription="Create a new document." ma:contentTypeScope="" ma:versionID="a1357ee51ca87698a9d693fd20142d40">
  <xsd:schema xmlns:xsd="http://www.w3.org/2001/XMLSchema" xmlns:xs="http://www.w3.org/2001/XMLSchema" xmlns:p="http://schemas.microsoft.com/office/2006/metadata/properties" xmlns:ns1="http://schemas.microsoft.com/sharepoint/v3" xmlns:ns2="0f7b0090-2582-4de3-a24a-617a85e00fdb" xmlns:ns3="72f9aaa2-144b-4ef8-976e-5f113f51512f" targetNamespace="http://schemas.microsoft.com/office/2006/metadata/properties" ma:root="true" ma:fieldsID="db3cd5160435dd91ea0c1dcfbe671a4a" ns1:_="" ns2:_="" ns3:_="">
    <xsd:import namespace="http://schemas.microsoft.com/sharepoint/v3"/>
    <xsd:import namespace="0f7b0090-2582-4de3-a24a-617a85e00fdb"/>
    <xsd:import namespace="72f9aaa2-144b-4ef8-976e-5f113f515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0090-2582-4de3-a24a-617a85e0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aaa2-144b-4ef8-976e-5f113f515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ECDC-42FF-412C-9044-6B243824616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67f6a79-6134-40d6-8962-ed53cfc91a01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A9C6C5-175C-42A3-AD01-E4C9BF28B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53236-AA44-403B-8638-6C986825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b0090-2582-4de3-a24a-617a85e00fdb"/>
    <ds:schemaRef ds:uri="72f9aaa2-144b-4ef8-976e-5f113f515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Blodgett, Jennifer</dc:creator>
  <cp:keywords/>
  <dc:description/>
  <cp:lastModifiedBy>Carrette, Kathy</cp:lastModifiedBy>
  <cp:revision>2</cp:revision>
  <cp:lastPrinted>2025-01-31T20:36:00Z</cp:lastPrinted>
  <dcterms:created xsi:type="dcterms:W3CDTF">2025-01-31T21:14:00Z</dcterms:created>
  <dcterms:modified xsi:type="dcterms:W3CDTF">2025-01-31T21:14:00Z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0x0101001EC05B1F52371E499DFE0495D0DA949A</vt:lpwstr>
  </property>
</Properties>
</file>