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012DA" w14:textId="0E10194E" w:rsidR="00541FB0" w:rsidRDefault="00541FB0" w:rsidP="00A94833">
      <w:pPr>
        <w:tabs>
          <w:tab w:val="right" w:pos="9900"/>
        </w:tabs>
        <w:ind w:right="-634"/>
        <w:rPr>
          <w:rFonts w:ascii="Roboto" w:hAnsi="Roboto"/>
          <w:color w:val="385623" w:themeColor="accent6" w:themeShade="80"/>
          <w:sz w:val="20"/>
          <w:szCs w:val="20"/>
        </w:rPr>
      </w:pPr>
    </w:p>
    <w:p w14:paraId="1AA76C3A" w14:textId="77777777" w:rsidR="00541FB0" w:rsidRDefault="00541FB0" w:rsidP="007A5236">
      <w:pPr>
        <w:tabs>
          <w:tab w:val="right" w:pos="9900"/>
        </w:tabs>
        <w:ind w:left="-634" w:right="-634"/>
        <w:rPr>
          <w:rFonts w:ascii="Roboto" w:hAnsi="Roboto"/>
          <w:color w:val="385623" w:themeColor="accent6" w:themeShade="80"/>
          <w:sz w:val="20"/>
          <w:szCs w:val="20"/>
        </w:rPr>
      </w:pPr>
    </w:p>
    <w:p w14:paraId="397CC50D" w14:textId="234CBCA4" w:rsidR="00A37C64" w:rsidRDefault="00A37C64" w:rsidP="00A37C64">
      <w:pPr>
        <w:jc w:val="center"/>
        <w:rPr>
          <w:rStyle w:val="A1"/>
          <w:rFonts w:ascii="Roboto Light" w:hAnsi="Roboto Light"/>
          <w:b/>
          <w:bCs/>
          <w:sz w:val="28"/>
          <w:szCs w:val="28"/>
        </w:rPr>
      </w:pPr>
      <w:r w:rsidRPr="00A44C32">
        <w:rPr>
          <w:rStyle w:val="A1"/>
          <w:rFonts w:ascii="Roboto Light" w:hAnsi="Roboto Light"/>
          <w:b/>
          <w:bCs/>
          <w:sz w:val="28"/>
          <w:szCs w:val="28"/>
        </w:rPr>
        <w:t>MEMORANDUM</w:t>
      </w:r>
    </w:p>
    <w:p w14:paraId="02A04AE9" w14:textId="303F8A07" w:rsidR="00A37C64" w:rsidRDefault="00A37C64" w:rsidP="00A37C64">
      <w:pPr>
        <w:jc w:val="center"/>
        <w:rPr>
          <w:rStyle w:val="A1"/>
          <w:rFonts w:ascii="Roboto Light" w:hAnsi="Roboto Light"/>
          <w:b/>
          <w:bCs/>
          <w:sz w:val="28"/>
          <w:szCs w:val="28"/>
        </w:rPr>
      </w:pPr>
    </w:p>
    <w:p w14:paraId="44DB1F75" w14:textId="77777777" w:rsidR="005F620F" w:rsidRDefault="005F620F" w:rsidP="00EC6FFE">
      <w:pPr>
        <w:jc w:val="both"/>
        <w:rPr>
          <w:rFonts w:ascii="Roboto Light" w:hAnsi="Roboto Light" w:cs="Arial"/>
          <w:sz w:val="22"/>
          <w:szCs w:val="22"/>
        </w:rPr>
      </w:pPr>
    </w:p>
    <w:p w14:paraId="588FBB15" w14:textId="77777777" w:rsidR="00BE34BE" w:rsidRDefault="00BE34BE" w:rsidP="00BE34BE">
      <w:pPr>
        <w:rPr>
          <w:rStyle w:val="A1"/>
          <w:rFonts w:ascii="Roboto Light" w:hAnsi="Roboto Light"/>
          <w:sz w:val="22"/>
          <w:szCs w:val="22"/>
        </w:rPr>
      </w:pPr>
      <w:r w:rsidRPr="009C2DF9">
        <w:rPr>
          <w:rStyle w:val="A1"/>
          <w:rFonts w:ascii="Roboto Light" w:hAnsi="Roboto Light"/>
          <w:b/>
          <w:bCs/>
          <w:sz w:val="22"/>
          <w:szCs w:val="22"/>
        </w:rPr>
        <w:t>TO:</w:t>
      </w:r>
      <w:r>
        <w:rPr>
          <w:rStyle w:val="A1"/>
          <w:rFonts w:ascii="Roboto Light" w:hAnsi="Roboto Light"/>
          <w:sz w:val="22"/>
          <w:szCs w:val="22"/>
        </w:rPr>
        <w:tab/>
      </w:r>
      <w:r>
        <w:rPr>
          <w:rStyle w:val="A1"/>
          <w:rFonts w:ascii="Roboto Light" w:hAnsi="Roboto Light"/>
          <w:sz w:val="22"/>
          <w:szCs w:val="22"/>
        </w:rPr>
        <w:tab/>
        <w:t>WIC Authorized Farmers</w:t>
      </w:r>
    </w:p>
    <w:p w14:paraId="1D0903C0" w14:textId="77777777" w:rsidR="00BE34BE" w:rsidRDefault="00BE34BE" w:rsidP="00BE34BE">
      <w:pPr>
        <w:rPr>
          <w:rStyle w:val="A1"/>
          <w:rFonts w:ascii="Roboto Light" w:hAnsi="Roboto Light"/>
          <w:sz w:val="22"/>
          <w:szCs w:val="22"/>
        </w:rPr>
      </w:pPr>
    </w:p>
    <w:p w14:paraId="7DE19E89" w14:textId="77777777" w:rsidR="00BE34BE" w:rsidRDefault="00BE34BE" w:rsidP="00BE34BE">
      <w:pPr>
        <w:rPr>
          <w:rStyle w:val="A1"/>
          <w:rFonts w:ascii="Roboto Light" w:hAnsi="Roboto Light"/>
          <w:sz w:val="22"/>
          <w:szCs w:val="22"/>
        </w:rPr>
      </w:pPr>
      <w:r w:rsidRPr="009C2DF9">
        <w:rPr>
          <w:rStyle w:val="A1"/>
          <w:rFonts w:ascii="Roboto Light" w:hAnsi="Roboto Light"/>
          <w:b/>
          <w:bCs/>
          <w:sz w:val="22"/>
          <w:szCs w:val="22"/>
        </w:rPr>
        <w:t>FROM:</w:t>
      </w:r>
      <w:r>
        <w:rPr>
          <w:rStyle w:val="A1"/>
          <w:rFonts w:ascii="Roboto Light" w:hAnsi="Roboto Light"/>
          <w:sz w:val="22"/>
          <w:szCs w:val="22"/>
        </w:rPr>
        <w:t xml:space="preserve"> </w:t>
      </w:r>
      <w:r>
        <w:rPr>
          <w:rStyle w:val="A1"/>
          <w:rFonts w:ascii="Roboto Light" w:hAnsi="Roboto Light"/>
          <w:sz w:val="22"/>
          <w:szCs w:val="22"/>
        </w:rPr>
        <w:tab/>
      </w:r>
      <w:r>
        <w:rPr>
          <w:rStyle w:val="A1"/>
          <w:rFonts w:ascii="Roboto Light" w:hAnsi="Roboto Light"/>
          <w:sz w:val="22"/>
          <w:szCs w:val="22"/>
        </w:rPr>
        <w:tab/>
        <w:t>Montana WIC Program</w:t>
      </w:r>
    </w:p>
    <w:p w14:paraId="538BDA0A" w14:textId="77777777" w:rsidR="00BE34BE" w:rsidRDefault="00BE34BE" w:rsidP="00BE34BE">
      <w:pPr>
        <w:rPr>
          <w:rStyle w:val="A1"/>
          <w:rFonts w:ascii="Roboto Light" w:hAnsi="Roboto Light"/>
          <w:sz w:val="22"/>
          <w:szCs w:val="22"/>
        </w:rPr>
      </w:pPr>
    </w:p>
    <w:p w14:paraId="37389D9B" w14:textId="12AC3FBD" w:rsidR="00BE34BE" w:rsidRDefault="00BE34BE" w:rsidP="00BE34BE">
      <w:pPr>
        <w:rPr>
          <w:rStyle w:val="A1"/>
          <w:rFonts w:ascii="Roboto Light" w:hAnsi="Roboto Light"/>
          <w:sz w:val="22"/>
          <w:szCs w:val="22"/>
        </w:rPr>
      </w:pPr>
      <w:r w:rsidRPr="009C2DF9">
        <w:rPr>
          <w:rStyle w:val="A1"/>
          <w:rFonts w:ascii="Roboto Light" w:hAnsi="Roboto Light"/>
          <w:b/>
          <w:bCs/>
          <w:sz w:val="22"/>
          <w:szCs w:val="22"/>
        </w:rPr>
        <w:t xml:space="preserve">DATE: </w:t>
      </w:r>
      <w:r w:rsidRPr="009C2DF9">
        <w:rPr>
          <w:rStyle w:val="A1"/>
          <w:rFonts w:ascii="Roboto Light" w:hAnsi="Roboto Light"/>
          <w:b/>
          <w:bCs/>
          <w:sz w:val="22"/>
          <w:szCs w:val="22"/>
        </w:rPr>
        <w:tab/>
      </w:r>
      <w:r>
        <w:rPr>
          <w:rStyle w:val="A1"/>
          <w:rFonts w:ascii="Roboto Light" w:hAnsi="Roboto Light"/>
          <w:sz w:val="22"/>
          <w:szCs w:val="22"/>
        </w:rPr>
        <w:tab/>
        <w:t xml:space="preserve">December </w:t>
      </w:r>
      <w:r w:rsidR="0083128C">
        <w:rPr>
          <w:rStyle w:val="A1"/>
          <w:rFonts w:ascii="Roboto Light" w:hAnsi="Roboto Light"/>
          <w:sz w:val="22"/>
          <w:szCs w:val="22"/>
        </w:rPr>
        <w:t>18</w:t>
      </w:r>
      <w:r>
        <w:rPr>
          <w:rStyle w:val="A1"/>
          <w:rFonts w:ascii="Roboto Light" w:hAnsi="Roboto Light"/>
          <w:sz w:val="22"/>
          <w:szCs w:val="22"/>
        </w:rPr>
        <w:t>, 2024</w:t>
      </w:r>
    </w:p>
    <w:p w14:paraId="12031356" w14:textId="77777777" w:rsidR="00BE34BE" w:rsidRDefault="00BE34BE" w:rsidP="00BE34BE">
      <w:pPr>
        <w:rPr>
          <w:rStyle w:val="A1"/>
          <w:rFonts w:ascii="Roboto Light" w:hAnsi="Roboto Light"/>
          <w:sz w:val="22"/>
          <w:szCs w:val="22"/>
        </w:rPr>
      </w:pPr>
    </w:p>
    <w:p w14:paraId="1B097D6C" w14:textId="77777777" w:rsidR="00BE34BE" w:rsidRDefault="00BE34BE" w:rsidP="00BE34BE">
      <w:pPr>
        <w:rPr>
          <w:rStyle w:val="A1"/>
          <w:rFonts w:ascii="Roboto Light" w:hAnsi="Roboto Light"/>
          <w:sz w:val="22"/>
          <w:szCs w:val="22"/>
        </w:rPr>
      </w:pPr>
      <w:r w:rsidRPr="009C2DF9">
        <w:rPr>
          <w:rStyle w:val="A1"/>
          <w:rFonts w:ascii="Roboto Light" w:hAnsi="Roboto Light"/>
          <w:b/>
          <w:bCs/>
          <w:sz w:val="22"/>
          <w:szCs w:val="22"/>
        </w:rPr>
        <w:t>SUBJECT:</w:t>
      </w:r>
      <w:r>
        <w:rPr>
          <w:rStyle w:val="A1"/>
          <w:rFonts w:ascii="Roboto Light" w:hAnsi="Roboto Light"/>
          <w:sz w:val="22"/>
          <w:szCs w:val="22"/>
        </w:rPr>
        <w:t xml:space="preserve"> </w:t>
      </w:r>
      <w:r>
        <w:rPr>
          <w:rStyle w:val="A1"/>
          <w:rFonts w:ascii="Roboto Light" w:hAnsi="Roboto Light"/>
          <w:sz w:val="22"/>
          <w:szCs w:val="22"/>
        </w:rPr>
        <w:tab/>
        <w:t>Details on Farmer Transactions using the Healthy Together app and Advantages</w:t>
      </w:r>
    </w:p>
    <w:p w14:paraId="561D4E08" w14:textId="77777777" w:rsidR="00BE34BE" w:rsidRDefault="00BE34BE" w:rsidP="00BE34BE">
      <w:pPr>
        <w:rPr>
          <w:rStyle w:val="A1"/>
          <w:rFonts w:ascii="Roboto Light" w:hAnsi="Roboto Light"/>
          <w:sz w:val="22"/>
          <w:szCs w:val="22"/>
        </w:rPr>
      </w:pPr>
    </w:p>
    <w:p w14:paraId="3D4772C8" w14:textId="77777777" w:rsidR="00BE34BE" w:rsidRDefault="00BE34BE" w:rsidP="00BE34BE">
      <w:pPr>
        <w:rPr>
          <w:rStyle w:val="A1"/>
          <w:rFonts w:ascii="Roboto Light" w:hAnsi="Roboto Light"/>
          <w:sz w:val="22"/>
          <w:szCs w:val="22"/>
        </w:rPr>
      </w:pPr>
      <w:r>
        <w:rPr>
          <w:rStyle w:val="A1"/>
          <w:rFonts w:ascii="Roboto Light" w:hAnsi="Roboto Light"/>
          <w:sz w:val="22"/>
          <w:szCs w:val="22"/>
        </w:rPr>
        <w:t xml:space="preserve">As we continue our preparations for our </w:t>
      </w:r>
      <w:proofErr w:type="spellStart"/>
      <w:r>
        <w:rPr>
          <w:rStyle w:val="A1"/>
          <w:rFonts w:ascii="Roboto Light" w:hAnsi="Roboto Light"/>
          <w:sz w:val="22"/>
          <w:szCs w:val="22"/>
        </w:rPr>
        <w:t>eFMNP</w:t>
      </w:r>
      <w:proofErr w:type="spellEnd"/>
      <w:r>
        <w:rPr>
          <w:rStyle w:val="A1"/>
          <w:rFonts w:ascii="Roboto Light" w:hAnsi="Roboto Light"/>
          <w:sz w:val="22"/>
          <w:szCs w:val="22"/>
        </w:rPr>
        <w:t xml:space="preserve"> program this coming summer, we wish to share with you details on farmer </w:t>
      </w:r>
      <w:proofErr w:type="spellStart"/>
      <w:r>
        <w:rPr>
          <w:rStyle w:val="A1"/>
          <w:rFonts w:ascii="Roboto Light" w:hAnsi="Roboto Light"/>
          <w:sz w:val="22"/>
          <w:szCs w:val="22"/>
        </w:rPr>
        <w:t>eFMNP</w:t>
      </w:r>
      <w:proofErr w:type="spellEnd"/>
      <w:r>
        <w:rPr>
          <w:rStyle w:val="A1"/>
          <w:rFonts w:ascii="Roboto Light" w:hAnsi="Roboto Light"/>
          <w:sz w:val="22"/>
          <w:szCs w:val="22"/>
        </w:rPr>
        <w:t xml:space="preserve"> transactions using the Healthy Together app and what you can do as a farmer in the app.</w:t>
      </w:r>
    </w:p>
    <w:p w14:paraId="790B2F61" w14:textId="77777777" w:rsidR="00BE34BE" w:rsidRDefault="00BE34BE" w:rsidP="00BE34BE">
      <w:pPr>
        <w:rPr>
          <w:rStyle w:val="A1"/>
          <w:rFonts w:ascii="Roboto Light" w:hAnsi="Roboto Light"/>
          <w:sz w:val="22"/>
          <w:szCs w:val="22"/>
        </w:rPr>
      </w:pPr>
    </w:p>
    <w:p w14:paraId="3D259C71" w14:textId="42926891" w:rsidR="00BE34BE" w:rsidRDefault="00BE34BE" w:rsidP="00BE34BE">
      <w:pPr>
        <w:rPr>
          <w:rStyle w:val="A1"/>
          <w:rFonts w:ascii="Roboto Light" w:hAnsi="Roboto Light"/>
          <w:sz w:val="22"/>
          <w:szCs w:val="22"/>
        </w:rPr>
      </w:pPr>
      <w:r>
        <w:rPr>
          <w:rStyle w:val="A1"/>
          <w:rFonts w:ascii="Roboto Light" w:hAnsi="Roboto Light"/>
          <w:sz w:val="22"/>
          <w:szCs w:val="22"/>
        </w:rPr>
        <w:t>Once you successfully download the app</w:t>
      </w:r>
      <w:r w:rsidR="002A1734">
        <w:rPr>
          <w:rStyle w:val="A1"/>
          <w:rFonts w:ascii="Roboto Light" w:hAnsi="Roboto Light"/>
          <w:sz w:val="22"/>
          <w:szCs w:val="22"/>
        </w:rPr>
        <w:t xml:space="preserve"> and complete setup, authorization steps, and the required training </w:t>
      </w:r>
      <w:r>
        <w:rPr>
          <w:rStyle w:val="A1"/>
          <w:rFonts w:ascii="Roboto Light" w:hAnsi="Roboto Light"/>
          <w:sz w:val="22"/>
          <w:szCs w:val="22"/>
        </w:rPr>
        <w:t>you will be able to complete a transaction by scanning a QR code presented by a WIC customer at your farm stand without the necessity of accepting a paper FMNP benefit.  This means you will no longer be required to use a FMNP stamp or take the benefit to your local bank for processing.  Additionally, you will be able to manage your transaction history in the app, complete all your required farmer training and application processes using the app, and can have multiple cashiers on one account.</w:t>
      </w:r>
    </w:p>
    <w:p w14:paraId="66EF6CCC" w14:textId="77777777" w:rsidR="00BE34BE" w:rsidRDefault="00BE34BE" w:rsidP="00BE34BE">
      <w:pPr>
        <w:rPr>
          <w:rStyle w:val="A1"/>
          <w:rFonts w:ascii="Roboto Light" w:hAnsi="Roboto Light"/>
          <w:sz w:val="22"/>
          <w:szCs w:val="22"/>
        </w:rPr>
      </w:pPr>
    </w:p>
    <w:p w14:paraId="0A2DAE79" w14:textId="743A3EA2" w:rsidR="00BE34BE" w:rsidRDefault="00BE34BE" w:rsidP="00BE34BE">
      <w:pPr>
        <w:rPr>
          <w:rStyle w:val="A1"/>
          <w:rFonts w:ascii="Roboto Light" w:hAnsi="Roboto Light"/>
          <w:sz w:val="22"/>
          <w:szCs w:val="22"/>
        </w:rPr>
      </w:pPr>
      <w:r>
        <w:rPr>
          <w:rStyle w:val="A1"/>
          <w:rFonts w:ascii="Roboto Light" w:hAnsi="Roboto Light"/>
          <w:sz w:val="22"/>
          <w:szCs w:val="22"/>
        </w:rPr>
        <w:t xml:space="preserve">For convenience we are including </w:t>
      </w:r>
      <w:r w:rsidR="00E423F3">
        <w:rPr>
          <w:rStyle w:val="A1"/>
          <w:rFonts w:ascii="Roboto Light" w:hAnsi="Roboto Light"/>
          <w:sz w:val="22"/>
          <w:szCs w:val="22"/>
        </w:rPr>
        <w:t>a</w:t>
      </w:r>
      <w:r>
        <w:rPr>
          <w:rStyle w:val="A1"/>
          <w:rFonts w:ascii="Roboto Light" w:hAnsi="Roboto Light"/>
          <w:sz w:val="22"/>
          <w:szCs w:val="22"/>
        </w:rPr>
        <w:t xml:space="preserve"> step-by-step </w:t>
      </w:r>
      <w:proofErr w:type="spellStart"/>
      <w:r>
        <w:rPr>
          <w:rStyle w:val="A1"/>
          <w:rFonts w:ascii="Roboto Light" w:hAnsi="Roboto Light"/>
          <w:sz w:val="22"/>
          <w:szCs w:val="22"/>
        </w:rPr>
        <w:t>eFMNP</w:t>
      </w:r>
      <w:proofErr w:type="spellEnd"/>
      <w:r>
        <w:rPr>
          <w:rStyle w:val="A1"/>
          <w:rFonts w:ascii="Roboto Light" w:hAnsi="Roboto Light"/>
          <w:sz w:val="22"/>
          <w:szCs w:val="22"/>
        </w:rPr>
        <w:t xml:space="preserve"> Guide that provides detailed steps to set up your account in the app and flyer detailing advantages for using the app at your farm stand.</w:t>
      </w:r>
    </w:p>
    <w:p w14:paraId="158AFBB3" w14:textId="77777777" w:rsidR="00BE34BE" w:rsidRDefault="00BE34BE" w:rsidP="00BE34BE">
      <w:pPr>
        <w:rPr>
          <w:rStyle w:val="A1"/>
          <w:rFonts w:ascii="Roboto Light" w:hAnsi="Roboto Light"/>
          <w:sz w:val="22"/>
          <w:szCs w:val="22"/>
        </w:rPr>
      </w:pPr>
    </w:p>
    <w:p w14:paraId="0FE6CE28" w14:textId="77777777" w:rsidR="00BE34BE" w:rsidRDefault="00BE34BE" w:rsidP="00BE34BE">
      <w:pPr>
        <w:rPr>
          <w:rStyle w:val="A1"/>
          <w:rFonts w:ascii="Roboto Light" w:hAnsi="Roboto Light"/>
          <w:sz w:val="22"/>
          <w:szCs w:val="22"/>
        </w:rPr>
      </w:pPr>
      <w:r>
        <w:rPr>
          <w:rStyle w:val="A1"/>
          <w:rFonts w:ascii="Roboto Light" w:hAnsi="Roboto Light"/>
          <w:sz w:val="22"/>
          <w:szCs w:val="22"/>
        </w:rPr>
        <w:t>The app will be available to download in April and you can expect to hear from your local WIC clinics for training information this spring.</w:t>
      </w:r>
    </w:p>
    <w:p w14:paraId="247F9CFD" w14:textId="77777777" w:rsidR="00BE34BE" w:rsidRDefault="00BE34BE" w:rsidP="00BE34BE">
      <w:pPr>
        <w:rPr>
          <w:rStyle w:val="A1"/>
          <w:rFonts w:ascii="Roboto Light" w:hAnsi="Roboto Light"/>
          <w:sz w:val="22"/>
          <w:szCs w:val="22"/>
        </w:rPr>
      </w:pPr>
    </w:p>
    <w:p w14:paraId="4EB66230" w14:textId="77777777" w:rsidR="00BE34BE" w:rsidRDefault="00BE34BE" w:rsidP="00BE34BE">
      <w:pPr>
        <w:rPr>
          <w:rStyle w:val="A1"/>
          <w:rFonts w:ascii="Roboto Light" w:hAnsi="Roboto Light"/>
          <w:sz w:val="22"/>
          <w:szCs w:val="22"/>
        </w:rPr>
      </w:pPr>
      <w:r>
        <w:rPr>
          <w:rStyle w:val="A1"/>
          <w:rFonts w:ascii="Roboto Light" w:hAnsi="Roboto Light"/>
          <w:sz w:val="22"/>
          <w:szCs w:val="22"/>
        </w:rPr>
        <w:t>We are excited to partner with you in our transition to this fresh approach to our farmers’ market program!</w:t>
      </w:r>
    </w:p>
    <w:p w14:paraId="45E1A1D4" w14:textId="77777777" w:rsidR="00BE34BE" w:rsidRDefault="00BE34BE" w:rsidP="00BE34BE">
      <w:pPr>
        <w:rPr>
          <w:rStyle w:val="A1"/>
          <w:rFonts w:ascii="Roboto Light" w:hAnsi="Roboto Light"/>
          <w:sz w:val="22"/>
          <w:szCs w:val="22"/>
        </w:rPr>
      </w:pPr>
    </w:p>
    <w:p w14:paraId="7C0A2C69" w14:textId="77777777" w:rsidR="00BE34BE" w:rsidRDefault="00BE34BE" w:rsidP="00BE34BE">
      <w:pPr>
        <w:rPr>
          <w:rStyle w:val="A1"/>
          <w:rFonts w:ascii="Roboto Light" w:hAnsi="Roboto Light"/>
          <w:sz w:val="22"/>
          <w:szCs w:val="22"/>
        </w:rPr>
      </w:pPr>
    </w:p>
    <w:p w14:paraId="2D56B5A7" w14:textId="77777777" w:rsidR="00BE34BE" w:rsidRDefault="00BE34BE" w:rsidP="00BE34BE">
      <w:pPr>
        <w:rPr>
          <w:rStyle w:val="A1"/>
          <w:rFonts w:ascii="Roboto Light" w:hAnsi="Roboto Light"/>
          <w:sz w:val="22"/>
          <w:szCs w:val="22"/>
        </w:rPr>
      </w:pPr>
    </w:p>
    <w:p w14:paraId="728384BB" w14:textId="77777777" w:rsidR="00BE34BE" w:rsidRDefault="00BE34BE" w:rsidP="00BE34BE">
      <w:pPr>
        <w:jc w:val="both"/>
        <w:rPr>
          <w:rFonts w:ascii="Roboto Light" w:hAnsi="Roboto Light" w:cs="Arial"/>
          <w:sz w:val="22"/>
          <w:szCs w:val="22"/>
        </w:rPr>
      </w:pPr>
      <w:r>
        <w:rPr>
          <w:rFonts w:ascii="Roboto Light" w:hAnsi="Roboto Light" w:cs="Arial"/>
          <w:sz w:val="22"/>
          <w:szCs w:val="22"/>
        </w:rPr>
        <w:t xml:space="preserve">If you have any questions about our upcoming transition to </w:t>
      </w:r>
      <w:proofErr w:type="spellStart"/>
      <w:r>
        <w:rPr>
          <w:rFonts w:ascii="Roboto Light" w:hAnsi="Roboto Light" w:cs="Arial"/>
          <w:sz w:val="22"/>
          <w:szCs w:val="22"/>
        </w:rPr>
        <w:t>eFMNP</w:t>
      </w:r>
      <w:proofErr w:type="spellEnd"/>
      <w:r>
        <w:rPr>
          <w:rFonts w:ascii="Roboto Light" w:hAnsi="Roboto Light" w:cs="Arial"/>
          <w:sz w:val="22"/>
          <w:szCs w:val="22"/>
        </w:rPr>
        <w:t>, please reach out to our Montana WIC Program for more information. 1-800-433-4298.</w:t>
      </w:r>
    </w:p>
    <w:p w14:paraId="3A87FB8F" w14:textId="77777777" w:rsidR="00BE34BE" w:rsidRDefault="00BE34BE" w:rsidP="00BE34BE">
      <w:pPr>
        <w:jc w:val="both"/>
        <w:rPr>
          <w:rFonts w:ascii="Roboto Light" w:hAnsi="Roboto Light" w:cs="Arial"/>
          <w:sz w:val="22"/>
          <w:szCs w:val="22"/>
        </w:rPr>
      </w:pPr>
    </w:p>
    <w:p w14:paraId="0DCA8015" w14:textId="77777777" w:rsidR="00BE34BE" w:rsidRDefault="00BE34BE" w:rsidP="00BE34BE"/>
    <w:p w14:paraId="300BDEF4" w14:textId="77777777" w:rsidR="00EC6FFE" w:rsidRDefault="00EC6FFE" w:rsidP="003F5239">
      <w:pPr>
        <w:rPr>
          <w:rStyle w:val="A1"/>
          <w:rFonts w:ascii="Roboto Light" w:hAnsi="Roboto Light"/>
          <w:sz w:val="22"/>
          <w:szCs w:val="22"/>
        </w:rPr>
      </w:pPr>
    </w:p>
    <w:p w14:paraId="2B5EA27C" w14:textId="77777777" w:rsidR="00E45D6B" w:rsidRDefault="00E45D6B" w:rsidP="003F5239">
      <w:pPr>
        <w:rPr>
          <w:rStyle w:val="A1"/>
          <w:rFonts w:ascii="Roboto Light" w:hAnsi="Roboto Light"/>
          <w:sz w:val="22"/>
          <w:szCs w:val="22"/>
        </w:rPr>
      </w:pPr>
    </w:p>
    <w:p w14:paraId="64AD6DFC" w14:textId="77777777" w:rsidR="00E45D6B" w:rsidRDefault="00E45D6B" w:rsidP="003F5239">
      <w:pPr>
        <w:rPr>
          <w:rStyle w:val="A1"/>
          <w:rFonts w:ascii="Roboto Light" w:hAnsi="Roboto Light"/>
          <w:sz w:val="22"/>
          <w:szCs w:val="22"/>
        </w:rPr>
      </w:pPr>
    </w:p>
    <w:p w14:paraId="3C4453AF" w14:textId="77777777" w:rsidR="00285072" w:rsidRPr="00FC00BD" w:rsidRDefault="00285072">
      <w:pPr>
        <w:tabs>
          <w:tab w:val="right" w:pos="9900"/>
        </w:tabs>
        <w:spacing w:before="240"/>
        <w:ind w:left="-634" w:right="-634"/>
        <w:rPr>
          <w:rFonts w:ascii="Roboto" w:hAnsi="Roboto"/>
          <w:color w:val="2F5496" w:themeColor="accent1" w:themeShade="BF"/>
          <w:sz w:val="20"/>
          <w:szCs w:val="20"/>
        </w:rPr>
      </w:pPr>
    </w:p>
    <w:sectPr w:rsidR="00285072" w:rsidRPr="00FC00BD" w:rsidSect="00285072">
      <w:headerReference w:type="default" r:id="rId7"/>
      <w:footerReference w:type="default" r:id="rId8"/>
      <w:pgSz w:w="12240" w:h="15840"/>
      <w:pgMar w:top="0" w:right="81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1379E" w14:textId="77777777" w:rsidR="0093148E" w:rsidRDefault="0093148E" w:rsidP="00244D5A">
      <w:r>
        <w:separator/>
      </w:r>
    </w:p>
  </w:endnote>
  <w:endnote w:type="continuationSeparator" w:id="0">
    <w:p w14:paraId="39C65D69" w14:textId="77777777" w:rsidR="0093148E" w:rsidRDefault="0093148E" w:rsidP="0024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13749" w14:textId="77777777" w:rsidR="00244D5A" w:rsidRDefault="00244D5A">
    <w:pPr>
      <w:pStyle w:val="Footer"/>
    </w:pPr>
    <w:r>
      <w:rPr>
        <w:noProof/>
      </w:rPr>
      <mc:AlternateContent>
        <mc:Choice Requires="wps">
          <w:drawing>
            <wp:anchor distT="0" distB="0" distL="114300" distR="114300" simplePos="0" relativeHeight="251659264" behindDoc="0" locked="0" layoutInCell="1" allowOverlap="1" wp14:anchorId="73EC8A77" wp14:editId="5488E36D">
              <wp:simplePos x="0" y="0"/>
              <wp:positionH relativeFrom="margin">
                <wp:align>center</wp:align>
              </wp:positionH>
              <wp:positionV relativeFrom="paragraph">
                <wp:posOffset>-215486</wp:posOffset>
              </wp:positionV>
              <wp:extent cx="7195930" cy="667910"/>
              <wp:effectExtent l="0" t="0" r="0" b="0"/>
              <wp:wrapNone/>
              <wp:docPr id="2" name="Text Box 2"/>
              <wp:cNvGraphicFramePr/>
              <a:graphic xmlns:a="http://schemas.openxmlformats.org/drawingml/2006/main">
                <a:graphicData uri="http://schemas.microsoft.com/office/word/2010/wordprocessingShape">
                  <wps:wsp>
                    <wps:cNvSpPr txBox="1"/>
                    <wps:spPr>
                      <a:xfrm>
                        <a:off x="0" y="0"/>
                        <a:ext cx="7195930" cy="667910"/>
                      </a:xfrm>
                      <a:prstGeom prst="rect">
                        <a:avLst/>
                      </a:prstGeom>
                      <a:noFill/>
                      <a:ln w="6350">
                        <a:noFill/>
                      </a:ln>
                    </wps:spPr>
                    <wps:txbx>
                      <w:txbxContent>
                        <w:p w14:paraId="2289B187" w14:textId="199CF47F" w:rsidR="00244D5A" w:rsidRPr="00BA4AF6" w:rsidRDefault="00E9165D" w:rsidP="00244D5A">
                          <w:pPr>
                            <w:jc w:val="center"/>
                            <w:rPr>
                              <w:rFonts w:ascii="Roboto" w:hAnsi="Roboto" w:cs="Arial"/>
                              <w:color w:val="3A544E"/>
                              <w:sz w:val="18"/>
                              <w:szCs w:val="18"/>
                            </w:rPr>
                          </w:pPr>
                          <w:r>
                            <w:rPr>
                              <w:rFonts w:ascii="Roboto" w:hAnsi="Roboto" w:cs="Arial"/>
                              <w:color w:val="3A544E"/>
                              <w:sz w:val="18"/>
                              <w:szCs w:val="18"/>
                            </w:rPr>
                            <w:t>EARLY CHILDHOOD AND FAMILY SUPPORT</w:t>
                          </w:r>
                        </w:p>
                        <w:p w14:paraId="176C5539" w14:textId="729F4DAD" w:rsidR="00244D5A" w:rsidRPr="00BA4AF6" w:rsidRDefault="00244D5A" w:rsidP="00244D5A">
                          <w:pPr>
                            <w:jc w:val="center"/>
                            <w:rPr>
                              <w:rFonts w:ascii="Roboto" w:hAnsi="Roboto" w:cs="Arial"/>
                              <w:color w:val="1E2E53"/>
                              <w:sz w:val="18"/>
                              <w:szCs w:val="18"/>
                            </w:rPr>
                          </w:pPr>
                          <w:r w:rsidRPr="00BA4AF6">
                            <w:rPr>
                              <w:rFonts w:ascii="Roboto" w:hAnsi="Roboto" w:cs="Arial"/>
                              <w:color w:val="1E2E53"/>
                              <w:sz w:val="18"/>
                              <w:szCs w:val="18"/>
                            </w:rPr>
                            <w:t xml:space="preserve">PO BOX 4210 • HELENA, MT 59620 | P: </w:t>
                          </w:r>
                          <w:proofErr w:type="gramStart"/>
                          <w:r w:rsidRPr="00BA4AF6">
                            <w:rPr>
                              <w:rFonts w:ascii="Roboto" w:hAnsi="Roboto" w:cs="Arial"/>
                              <w:color w:val="1E2E53"/>
                              <w:sz w:val="18"/>
                              <w:szCs w:val="18"/>
                            </w:rPr>
                            <w:t>406.</w:t>
                          </w:r>
                          <w:r w:rsidR="00E9165D">
                            <w:rPr>
                              <w:rFonts w:ascii="Roboto" w:hAnsi="Roboto" w:cs="Arial"/>
                              <w:color w:val="1E2E53"/>
                              <w:sz w:val="18"/>
                              <w:szCs w:val="18"/>
                            </w:rPr>
                            <w:t>444.1958</w:t>
                          </w:r>
                          <w:r w:rsidRPr="00BA4AF6">
                            <w:rPr>
                              <w:rFonts w:ascii="Roboto" w:hAnsi="Roboto" w:cs="Arial"/>
                              <w:color w:val="1E2E53"/>
                              <w:sz w:val="18"/>
                              <w:szCs w:val="18"/>
                            </w:rPr>
                            <w:t xml:space="preserve">  |</w:t>
                          </w:r>
                          <w:proofErr w:type="gramEnd"/>
                          <w:r w:rsidRPr="00BA4AF6">
                            <w:rPr>
                              <w:rFonts w:ascii="Roboto" w:hAnsi="Roboto" w:cs="Arial"/>
                              <w:color w:val="1E2E53"/>
                              <w:sz w:val="18"/>
                              <w:szCs w:val="18"/>
                            </w:rPr>
                            <w:t xml:space="preserve">  F: 406.</w:t>
                          </w:r>
                          <w:r w:rsidR="00E9165D">
                            <w:rPr>
                              <w:rFonts w:ascii="Roboto" w:hAnsi="Roboto" w:cs="Arial"/>
                              <w:color w:val="1E2E53"/>
                              <w:sz w:val="18"/>
                              <w:szCs w:val="18"/>
                            </w:rPr>
                            <w:t>444.2750</w:t>
                          </w:r>
                          <w:r w:rsidRPr="00BA4AF6">
                            <w:rPr>
                              <w:rFonts w:ascii="Roboto" w:hAnsi="Roboto" w:cs="Arial"/>
                              <w:color w:val="1E2E53"/>
                              <w:sz w:val="18"/>
                              <w:szCs w:val="18"/>
                            </w:rPr>
                            <w:t xml:space="preserve">  |  DPHHS.MT.GOV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EC8A77" id="_x0000_t202" coordsize="21600,21600" o:spt="202" path="m,l,21600r21600,l21600,xe">
              <v:stroke joinstyle="miter"/>
              <v:path gradientshapeok="t" o:connecttype="rect"/>
            </v:shapetype>
            <v:shape id="_x0000_s1030" type="#_x0000_t202" style="position:absolute;margin-left:0;margin-top:-16.95pt;width:566.6pt;height:52.6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5wGwIAADMEAAAOAAAAZHJzL2Uyb0RvYy54bWysU9uO2yAQfa/Uf0C8N7azuWysOKt0V6kq&#10;RbsrZat9JhhiS5ihQGKnX98B56Ztn6q+wMAMcznnMH/oGkUOwroadEGzQUqJ0BzKWu8K+uNt9eWe&#10;EueZLpkCLQp6FI4+LD5/mrcmF0OoQJXCEkyiXd6aglbemzxJHK9Ew9wAjNDolGAb5vFod0lpWYvZ&#10;G5UM03SStGBLY4EL5/D2qXfSRcwvpeD+RUonPFEFxd58XG1ct2FNFnOW7ywzVc1PbbB/6KJhtcai&#10;l1RPzDOyt/UfqZqaW3Ag/YBDk4CUNRdxBpwmSz9Ms6mYEXEWBMeZC0zu/6Xlz4eNebXEd1+hQwID&#10;IK1xucPLME8nbRN27JSgHyE8XmATnSccL6fZbDy7QxdH32QynWUR1+T62ljnvwloSDAKapGWiBY7&#10;rJ3Hihh6DgnFNKxqpSI1SpMWk96N0/jg4sEXSuPDa6/B8t22I3VZ0OF5ji2URxzPQs+8M3xVYw9r&#10;5vwrs0g1to3y9S+4SAVYC04WJRXYX3+7D/HIAHopaVE6BXU/98wKStR3jdzMstEoaC0eRuPpEA/2&#10;1rO99eh98wiozgw/iuHRDPFenU1poXlHlS9DVXQxzbF2Qf3ZfPS9oPGXcLFcxiBUl2F+rTeGh9QB&#10;1YDwW/fOrDnR4JHAZziLjOUf2Ohjez6Wew+yjlQFnHtUT/CjMiODp18UpH97jlHXv774DQAA//8D&#10;AFBLAwQUAAYACAAAACEAUOQZc+AAAAAIAQAADwAAAGRycy9kb3ducmV2LnhtbEyPT0vDQBTE74Lf&#10;YXmCt3aTLGpNsyklUATRQ2sv3l6yr0no/onZbRv99G5PehxmmPlNsZqMZmcafe+shHSeACPbONXb&#10;VsL+YzNbAPMBrULtLEn4Jg+r8vamwFy5i93SeRdaFkusz1FCF8KQc+6bjgz6uRvIRu/gRoMhyrHl&#10;asRLLDeaZ0nyyA32Ni50OFDVUXPcnYyE12rzjts6M4sfXb28HdbD1/7zQcr7u2m9BBZoCn9huOJH&#10;dCgjU+1OVnmmJcQjQcJMiGdgVzsVIgNWS3hKBfCy4P8PlL8AAAD//wMAUEsBAi0AFAAGAAgAAAAh&#10;ALaDOJL+AAAA4QEAABMAAAAAAAAAAAAAAAAAAAAAAFtDb250ZW50X1R5cGVzXS54bWxQSwECLQAU&#10;AAYACAAAACEAOP0h/9YAAACUAQAACwAAAAAAAAAAAAAAAAAvAQAAX3JlbHMvLnJlbHNQSwECLQAU&#10;AAYACAAAACEAvlmOcBsCAAAzBAAADgAAAAAAAAAAAAAAAAAuAgAAZHJzL2Uyb0RvYy54bWxQSwEC&#10;LQAUAAYACAAAACEAUOQZc+AAAAAIAQAADwAAAAAAAAAAAAAAAAB1BAAAZHJzL2Rvd25yZXYueG1s&#10;UEsFBgAAAAAEAAQA8wAAAIIFAAAAAA==&#10;" filled="f" stroked="f" strokeweight=".5pt">
              <v:textbox>
                <w:txbxContent>
                  <w:p w14:paraId="2289B187" w14:textId="199CF47F" w:rsidR="00244D5A" w:rsidRPr="00BA4AF6" w:rsidRDefault="00E9165D" w:rsidP="00244D5A">
                    <w:pPr>
                      <w:jc w:val="center"/>
                      <w:rPr>
                        <w:rFonts w:ascii="Roboto" w:hAnsi="Roboto" w:cs="Arial"/>
                        <w:color w:val="3A544E"/>
                        <w:sz w:val="18"/>
                        <w:szCs w:val="18"/>
                      </w:rPr>
                    </w:pPr>
                    <w:r>
                      <w:rPr>
                        <w:rFonts w:ascii="Roboto" w:hAnsi="Roboto" w:cs="Arial"/>
                        <w:color w:val="3A544E"/>
                        <w:sz w:val="18"/>
                        <w:szCs w:val="18"/>
                      </w:rPr>
                      <w:t>EARLY CHILDHOOD AND FAMILY SUPPORT</w:t>
                    </w:r>
                  </w:p>
                  <w:p w14:paraId="176C5539" w14:textId="729F4DAD" w:rsidR="00244D5A" w:rsidRPr="00BA4AF6" w:rsidRDefault="00244D5A" w:rsidP="00244D5A">
                    <w:pPr>
                      <w:jc w:val="center"/>
                      <w:rPr>
                        <w:rFonts w:ascii="Roboto" w:hAnsi="Roboto" w:cs="Arial"/>
                        <w:color w:val="1E2E53"/>
                        <w:sz w:val="18"/>
                        <w:szCs w:val="18"/>
                      </w:rPr>
                    </w:pPr>
                    <w:r w:rsidRPr="00BA4AF6">
                      <w:rPr>
                        <w:rFonts w:ascii="Roboto" w:hAnsi="Roboto" w:cs="Arial"/>
                        <w:color w:val="1E2E53"/>
                        <w:sz w:val="18"/>
                        <w:szCs w:val="18"/>
                      </w:rPr>
                      <w:t xml:space="preserve">PO BOX 4210 • HELENA, MT 59620 | P: </w:t>
                    </w:r>
                    <w:proofErr w:type="gramStart"/>
                    <w:r w:rsidRPr="00BA4AF6">
                      <w:rPr>
                        <w:rFonts w:ascii="Roboto" w:hAnsi="Roboto" w:cs="Arial"/>
                        <w:color w:val="1E2E53"/>
                        <w:sz w:val="18"/>
                        <w:szCs w:val="18"/>
                      </w:rPr>
                      <w:t>406.</w:t>
                    </w:r>
                    <w:r w:rsidR="00E9165D">
                      <w:rPr>
                        <w:rFonts w:ascii="Roboto" w:hAnsi="Roboto" w:cs="Arial"/>
                        <w:color w:val="1E2E53"/>
                        <w:sz w:val="18"/>
                        <w:szCs w:val="18"/>
                      </w:rPr>
                      <w:t>444.1958</w:t>
                    </w:r>
                    <w:r w:rsidRPr="00BA4AF6">
                      <w:rPr>
                        <w:rFonts w:ascii="Roboto" w:hAnsi="Roboto" w:cs="Arial"/>
                        <w:color w:val="1E2E53"/>
                        <w:sz w:val="18"/>
                        <w:szCs w:val="18"/>
                      </w:rPr>
                      <w:t xml:space="preserve">  |</w:t>
                    </w:r>
                    <w:proofErr w:type="gramEnd"/>
                    <w:r w:rsidRPr="00BA4AF6">
                      <w:rPr>
                        <w:rFonts w:ascii="Roboto" w:hAnsi="Roboto" w:cs="Arial"/>
                        <w:color w:val="1E2E53"/>
                        <w:sz w:val="18"/>
                        <w:szCs w:val="18"/>
                      </w:rPr>
                      <w:t xml:space="preserve">  F: 406.</w:t>
                    </w:r>
                    <w:r w:rsidR="00E9165D">
                      <w:rPr>
                        <w:rFonts w:ascii="Roboto" w:hAnsi="Roboto" w:cs="Arial"/>
                        <w:color w:val="1E2E53"/>
                        <w:sz w:val="18"/>
                        <w:szCs w:val="18"/>
                      </w:rPr>
                      <w:t>444.2750</w:t>
                    </w:r>
                    <w:r w:rsidRPr="00BA4AF6">
                      <w:rPr>
                        <w:rFonts w:ascii="Roboto" w:hAnsi="Roboto" w:cs="Arial"/>
                        <w:color w:val="1E2E53"/>
                        <w:sz w:val="18"/>
                        <w:szCs w:val="18"/>
                      </w:rPr>
                      <w:t xml:space="preserve">  |  DPHHS.MT.GOV</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474AB" w14:textId="77777777" w:rsidR="0093148E" w:rsidRDefault="0093148E" w:rsidP="00244D5A">
      <w:r>
        <w:separator/>
      </w:r>
    </w:p>
  </w:footnote>
  <w:footnote w:type="continuationSeparator" w:id="0">
    <w:p w14:paraId="51417CE5" w14:textId="77777777" w:rsidR="0093148E" w:rsidRDefault="0093148E" w:rsidP="00244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B3C2F" w14:textId="15434742" w:rsidR="00244D5A" w:rsidRDefault="00C64495" w:rsidP="00C44222">
    <w:pPr>
      <w:pStyle w:val="Header"/>
      <w:ind w:left="2250"/>
    </w:pPr>
    <w:r>
      <w:rPr>
        <w:noProof/>
      </w:rPr>
      <mc:AlternateContent>
        <mc:Choice Requires="wps">
          <w:drawing>
            <wp:anchor distT="0" distB="0" distL="114300" distR="114300" simplePos="0" relativeHeight="251663360" behindDoc="0" locked="0" layoutInCell="1" allowOverlap="1" wp14:anchorId="220686D0" wp14:editId="4E15CF71">
              <wp:simplePos x="0" y="0"/>
              <wp:positionH relativeFrom="margin">
                <wp:posOffset>4309110</wp:posOffset>
              </wp:positionH>
              <wp:positionV relativeFrom="paragraph">
                <wp:posOffset>686104</wp:posOffset>
              </wp:positionV>
              <wp:extent cx="2070735" cy="452755"/>
              <wp:effectExtent l="0" t="0" r="0" b="0"/>
              <wp:wrapNone/>
              <wp:docPr id="3" name="Text Box 3"/>
              <wp:cNvGraphicFramePr/>
              <a:graphic xmlns:a="http://schemas.openxmlformats.org/drawingml/2006/main">
                <a:graphicData uri="http://schemas.microsoft.com/office/word/2010/wordprocessingShape">
                  <wps:wsp>
                    <wps:cNvSpPr txBox="1"/>
                    <wps:spPr>
                      <a:xfrm>
                        <a:off x="0" y="0"/>
                        <a:ext cx="2070735" cy="452755"/>
                      </a:xfrm>
                      <a:prstGeom prst="rect">
                        <a:avLst/>
                      </a:prstGeom>
                      <a:noFill/>
                      <a:ln w="6350">
                        <a:noFill/>
                      </a:ln>
                    </wps:spPr>
                    <wps:txbx>
                      <w:txbxContent>
                        <w:p w14:paraId="79F96D44" w14:textId="6B0C04F8" w:rsidR="005F52A0" w:rsidRPr="00BA4AF6" w:rsidRDefault="005F52A0" w:rsidP="005F52A0">
                          <w:pPr>
                            <w:jc w:val="right"/>
                            <w:rPr>
                              <w:rFonts w:ascii="Roboto" w:hAnsi="Roboto" w:cs="Arial"/>
                              <w:color w:val="1E2E53"/>
                              <w:sz w:val="18"/>
                              <w:szCs w:val="18"/>
                            </w:rPr>
                          </w:pPr>
                          <w:r w:rsidRPr="00BA4AF6">
                            <w:rPr>
                              <w:rFonts w:ascii="Roboto" w:hAnsi="Roboto" w:cs="Arial"/>
                              <w:color w:val="1E2E53"/>
                              <w:sz w:val="18"/>
                              <w:szCs w:val="18"/>
                            </w:rPr>
                            <w:t>CHARLIE BRERETON</w:t>
                          </w:r>
                        </w:p>
                        <w:p w14:paraId="1EEC538C" w14:textId="166260A8" w:rsidR="005F52A0" w:rsidRPr="00BA4AF6" w:rsidRDefault="005F52A0" w:rsidP="003B1A60">
                          <w:pPr>
                            <w:jc w:val="right"/>
                            <w:rPr>
                              <w:rFonts w:ascii="Roboto" w:hAnsi="Roboto" w:cs="Arial"/>
                              <w:color w:val="385623" w:themeColor="accent6" w:themeShade="80"/>
                              <w:sz w:val="18"/>
                              <w:szCs w:val="18"/>
                            </w:rPr>
                          </w:pPr>
                          <w:r w:rsidRPr="00BA4AF6">
                            <w:rPr>
                              <w:rFonts w:ascii="Roboto" w:hAnsi="Roboto" w:cs="Arial"/>
                              <w:color w:val="3A544E"/>
                              <w:sz w:val="18"/>
                              <w:szCs w:val="18"/>
                            </w:rPr>
                            <w:t>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686D0" id="_x0000_t202" coordsize="21600,21600" o:spt="202" path="m,l,21600r21600,l21600,xe">
              <v:stroke joinstyle="miter"/>
              <v:path gradientshapeok="t" o:connecttype="rect"/>
            </v:shapetype>
            <v:shape id="Text Box 3" o:spid="_x0000_s1028" type="#_x0000_t202" style="position:absolute;left:0;text-align:left;margin-left:339.3pt;margin-top:54pt;width:163.05pt;height:35.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kBjGAIAACwEAAAOAAAAZHJzL2Uyb0RvYy54bWysU8tu2zAQvBfoPxC815IdK24Fy4GbwEUB&#10;IwngFDnTFGkJoLgsSVtyv75LSn4g7SnIhdrlrvYxM5zfdY0iB2FdDbqg41FKidAcylrvCvrrZfXl&#10;KyXOM10yBVoU9CgcvVt8/jRvTS4mUIEqhSVYRLu8NQWtvDd5kjheiYa5ERihMSjBNsyja3dJaVmL&#10;1RuVTNL0NmnBlsYCF87h7UMfpItYX0rB/ZOUTniiCoqz+XjaeG7DmSzmLN9ZZqqaD2Owd0zRsFpj&#10;03OpB+YZ2dv6n1JNzS04kH7EoUlAypqLuANuM07fbLOpmBFxFwTHmTNM7uPK8sfDxjxb4rvv0CGB&#10;AZDWuNzhZdink7YJX5yUYBwhPJ5hE50nHC8n6Syd3WSUcIxNs8ksy0KZ5PK3sc7/ENCQYBTUIi0R&#10;LXZYO9+nnlJCMw2rWqlIjdKkLejtTZbGH84RLK409rjMGizfbbthgS2UR9zLQk+5M3xVY/M1c/6Z&#10;WeQYV0Hd+ic8pAJsAoNFSQX2z//uQz5Cj1FKWtRMQd3vPbOCEvVTIynfxtNpEFl0ptlsgo69jmyv&#10;I3rf3APKcowvxPBohnyvTqa00LyivJehK4aY5ti7oP5k3vteyfg8uFguYxLKyjC/1hvDQ+kAZ4D2&#10;pXtl1gz4e2TuEU7qYvkbGvrcnojl3oOsI0cB4B7VAXeUZGR5eD5B89d+zLo88sVfAAAA//8DAFBL&#10;AwQUAAYACAAAACEABjxO8+IAAAAMAQAADwAAAGRycy9kb3ducmV2LnhtbEyPzU7DMBCE70i8g7VI&#10;3KhNgSSkcaoqUoWE4NDSCzcn3iZR/RNitw08PdsT3HY0n2ZniuVkDTvhGHrvJNzPBDB0jde9ayXs&#10;PtZ3GbAQldPKeIcSvjHAsry+KlSu/dlt8LSNLaMQF3IloYtxyDkPTYdWhZkf0JG396NVkeTYcj2q&#10;M4Vbw+dCJNyq3tGHTg1Yddgctkcr4bVav6tNPbfZj6le3var4Wv3+STl7c20WgCLOMU/GC71qTqU&#10;1Kn2R6cDMxKSNEsIJUNkNOpCCPGYAqvpSp8fgJcF/z+i/AUAAP//AwBQSwECLQAUAAYACAAAACEA&#10;toM4kv4AAADhAQAAEwAAAAAAAAAAAAAAAAAAAAAAW0NvbnRlbnRfVHlwZXNdLnhtbFBLAQItABQA&#10;BgAIAAAAIQA4/SH/1gAAAJQBAAALAAAAAAAAAAAAAAAAAC8BAABfcmVscy8ucmVsc1BLAQItABQA&#10;BgAIAAAAIQD7lkBjGAIAACwEAAAOAAAAAAAAAAAAAAAAAC4CAABkcnMvZTJvRG9jLnhtbFBLAQIt&#10;ABQABgAIAAAAIQAGPE7z4gAAAAwBAAAPAAAAAAAAAAAAAAAAAHIEAABkcnMvZG93bnJldi54bWxQ&#10;SwUGAAAAAAQABADzAAAAgQUAAAAA&#10;" filled="f" stroked="f" strokeweight=".5pt">
              <v:textbox>
                <w:txbxContent>
                  <w:p w14:paraId="79F96D44" w14:textId="6B0C04F8" w:rsidR="005F52A0" w:rsidRPr="00BA4AF6" w:rsidRDefault="005F52A0" w:rsidP="005F52A0">
                    <w:pPr>
                      <w:jc w:val="right"/>
                      <w:rPr>
                        <w:rFonts w:ascii="Roboto" w:hAnsi="Roboto" w:cs="Arial"/>
                        <w:color w:val="1E2E53"/>
                        <w:sz w:val="18"/>
                        <w:szCs w:val="18"/>
                      </w:rPr>
                    </w:pPr>
                    <w:r w:rsidRPr="00BA4AF6">
                      <w:rPr>
                        <w:rFonts w:ascii="Roboto" w:hAnsi="Roboto" w:cs="Arial"/>
                        <w:color w:val="1E2E53"/>
                        <w:sz w:val="18"/>
                        <w:szCs w:val="18"/>
                      </w:rPr>
                      <w:t>CHARLIE BRERETON</w:t>
                    </w:r>
                  </w:p>
                  <w:p w14:paraId="1EEC538C" w14:textId="166260A8" w:rsidR="005F52A0" w:rsidRPr="00BA4AF6" w:rsidRDefault="005F52A0" w:rsidP="003B1A60">
                    <w:pPr>
                      <w:jc w:val="right"/>
                      <w:rPr>
                        <w:rFonts w:ascii="Roboto" w:hAnsi="Roboto" w:cs="Arial"/>
                        <w:color w:val="385623" w:themeColor="accent6" w:themeShade="80"/>
                        <w:sz w:val="18"/>
                        <w:szCs w:val="18"/>
                      </w:rPr>
                    </w:pPr>
                    <w:r w:rsidRPr="00BA4AF6">
                      <w:rPr>
                        <w:rFonts w:ascii="Roboto" w:hAnsi="Roboto" w:cs="Arial"/>
                        <w:color w:val="3A544E"/>
                        <w:sz w:val="18"/>
                        <w:szCs w:val="18"/>
                      </w:rPr>
                      <w:t>DIRECTOR</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7DDFD535" wp14:editId="511166F3">
              <wp:simplePos x="0" y="0"/>
              <wp:positionH relativeFrom="margin">
                <wp:posOffset>-508635</wp:posOffset>
              </wp:positionH>
              <wp:positionV relativeFrom="paragraph">
                <wp:posOffset>716280</wp:posOffset>
              </wp:positionV>
              <wp:extent cx="1976755" cy="461010"/>
              <wp:effectExtent l="0" t="0" r="0" b="0"/>
              <wp:wrapNone/>
              <wp:docPr id="1" name="Text Box 1"/>
              <wp:cNvGraphicFramePr/>
              <a:graphic xmlns:a="http://schemas.openxmlformats.org/drawingml/2006/main">
                <a:graphicData uri="http://schemas.microsoft.com/office/word/2010/wordprocessingShape">
                  <wps:wsp>
                    <wps:cNvSpPr txBox="1"/>
                    <wps:spPr>
                      <a:xfrm>
                        <a:off x="0" y="0"/>
                        <a:ext cx="1976755" cy="461010"/>
                      </a:xfrm>
                      <a:prstGeom prst="rect">
                        <a:avLst/>
                      </a:prstGeom>
                      <a:noFill/>
                      <a:ln w="6350">
                        <a:noFill/>
                      </a:ln>
                    </wps:spPr>
                    <wps:txbx>
                      <w:txbxContent>
                        <w:p w14:paraId="4CE10BAA" w14:textId="629A6E9E" w:rsidR="005F52A0" w:rsidRPr="00BA4AF6" w:rsidRDefault="005F52A0" w:rsidP="005F52A0">
                          <w:pPr>
                            <w:rPr>
                              <w:rFonts w:ascii="Roboto" w:hAnsi="Roboto" w:cs="Arial"/>
                              <w:color w:val="1E2E53"/>
                              <w:sz w:val="18"/>
                              <w:szCs w:val="18"/>
                            </w:rPr>
                          </w:pPr>
                          <w:r w:rsidRPr="00BA4AF6">
                            <w:rPr>
                              <w:rFonts w:ascii="Roboto" w:hAnsi="Roboto" w:cs="Arial"/>
                              <w:color w:val="1E2E53"/>
                              <w:sz w:val="18"/>
                              <w:szCs w:val="18"/>
                            </w:rPr>
                            <w:t>GREG GIANFORTE</w:t>
                          </w:r>
                        </w:p>
                        <w:p w14:paraId="62519325" w14:textId="738A2961" w:rsidR="005F52A0" w:rsidRPr="00BA4AF6" w:rsidRDefault="005F52A0">
                          <w:pPr>
                            <w:rPr>
                              <w:rFonts w:ascii="Roboto" w:hAnsi="Roboto" w:cs="Arial"/>
                              <w:color w:val="3A544E"/>
                              <w:sz w:val="18"/>
                              <w:szCs w:val="18"/>
                            </w:rPr>
                          </w:pPr>
                          <w:r w:rsidRPr="00BA4AF6">
                            <w:rPr>
                              <w:rFonts w:ascii="Roboto" w:hAnsi="Roboto" w:cs="Arial"/>
                              <w:color w:val="3A544E"/>
                              <w:sz w:val="18"/>
                              <w:szCs w:val="18"/>
                            </w:rPr>
                            <w:t>GOVERNOR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FD535" id="Text Box 1" o:spid="_x0000_s1029" type="#_x0000_t202" style="position:absolute;left:0;text-align:left;margin-left:-40.05pt;margin-top:56.4pt;width:155.65pt;height:36.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htGAIAADMEAAAOAAAAZHJzL2Uyb0RvYy54bWysU9uO2yAQfa/Uf0C8N3bSXLpWnFW6q1SV&#10;ot2VstU+EwwxEmYokNjp13fAuWnbp6ovMDDDXM45zO+7RpODcF6BKelwkFMiDIdKmV1Jf7yuPn2h&#10;xAdmKqbBiJIehaf3i48f5q0txAhq0JVwBJMYX7S2pHUItsgyz2vRMD8AKww6JbiGBTy6XVY51mL2&#10;RmejPJ9mLbjKOuDCe7x97J10kfJLKXh4ltKLQHRJsbeQVpfWbVyzxZwVO8dsrfipDfYPXTRMGSx6&#10;SfXIAiN7p/5I1SjuwIMMAw5NBlIqLtIMOM0wfzfNpmZWpFkQHG8vMPn/l5Y/HTb2xZHQfYUOCYyA&#10;tNYXHi/jPJ10TdyxU4J+hPB4gU10gfD46G42nU0mlHD0jadDHCSmya6vrfPhm4CGRKOkDmlJaLHD&#10;2oc+9BwSixlYKa0TNdqQtqTTz5M8Pbh4MLk2WOPaa7RCt+2Iqm7m2EJ1xPEc9Mx7y1cKe1gzH16Y&#10;Q6pxIpRveMZFasBacLIoqcH9+tt9jEcG0EtJi9Ipqf+5Z05Qor8b5OZuOB5HraXDeDIb4cHdera3&#10;HrNvHgDVOcSPYnkyY3zQZ1M6aN5Q5ctYFV3McKxd0nA2H0IvaPwlXCyXKQjVZVlYm43lMXVENSL8&#10;2r0xZ080BCTwCc4iY8U7NvrYno/lPoBUiaqIc4/qCX5UZiL79Iui9G/PKer61xe/AQAA//8DAFBL&#10;AwQUAAYACAAAACEAl8pF+OEAAAALAQAADwAAAGRycy9kb3ducmV2LnhtbEyPwU7DMBBE70j8g7VI&#10;3FonhqIoxKmqSBUSgkNLL9w2sZtExOsQu23g61lOcNyZp9mZYj27QZztFHpPGtJlAsJS401PrYbD&#10;23aRgQgRyeDgyWr4sgHW5fVVgbnxF9rZ8z62gkMo5Kihi3HMpQxNZx2GpR8tsXf0k8PI59RKM+GF&#10;w90gVZI8SIc98YcOR1t1tvnYn5yG52r7irtauex7qJ5ejpvx8/C+0vr2Zt48goh2jn8w/Nbn6lBy&#10;p9qfyAQxaFhkScooG6niDUyou1SBqFnJVvcgy0L+31D+AAAA//8DAFBLAQItABQABgAIAAAAIQC2&#10;gziS/gAAAOEBAAATAAAAAAAAAAAAAAAAAAAAAABbQ29udGVudF9UeXBlc10ueG1sUEsBAi0AFAAG&#10;AAgAAAAhADj9If/WAAAAlAEAAAsAAAAAAAAAAAAAAAAALwEAAF9yZWxzLy5yZWxzUEsBAi0AFAAG&#10;AAgAAAAhALnG2G0YAgAAMwQAAA4AAAAAAAAAAAAAAAAALgIAAGRycy9lMm9Eb2MueG1sUEsBAi0A&#10;FAAGAAgAAAAhAJfKRfjhAAAACwEAAA8AAAAAAAAAAAAAAAAAcgQAAGRycy9kb3ducmV2LnhtbFBL&#10;BQYAAAAABAAEAPMAAACABQAAAAA=&#10;" filled="f" stroked="f" strokeweight=".5pt">
              <v:textbox>
                <w:txbxContent>
                  <w:p w14:paraId="4CE10BAA" w14:textId="629A6E9E" w:rsidR="005F52A0" w:rsidRPr="00BA4AF6" w:rsidRDefault="005F52A0" w:rsidP="005F52A0">
                    <w:pPr>
                      <w:rPr>
                        <w:rFonts w:ascii="Roboto" w:hAnsi="Roboto" w:cs="Arial"/>
                        <w:color w:val="1E2E53"/>
                        <w:sz w:val="18"/>
                        <w:szCs w:val="18"/>
                      </w:rPr>
                    </w:pPr>
                    <w:r w:rsidRPr="00BA4AF6">
                      <w:rPr>
                        <w:rFonts w:ascii="Roboto" w:hAnsi="Roboto" w:cs="Arial"/>
                        <w:color w:val="1E2E53"/>
                        <w:sz w:val="18"/>
                        <w:szCs w:val="18"/>
                      </w:rPr>
                      <w:t>GREG GIANFORTE</w:t>
                    </w:r>
                  </w:p>
                  <w:p w14:paraId="62519325" w14:textId="738A2961" w:rsidR="005F52A0" w:rsidRPr="00BA4AF6" w:rsidRDefault="005F52A0">
                    <w:pPr>
                      <w:rPr>
                        <w:rFonts w:ascii="Roboto" w:hAnsi="Roboto" w:cs="Arial"/>
                        <w:color w:val="3A544E"/>
                        <w:sz w:val="18"/>
                        <w:szCs w:val="18"/>
                      </w:rPr>
                    </w:pPr>
                    <w:r w:rsidRPr="00BA4AF6">
                      <w:rPr>
                        <w:rFonts w:ascii="Roboto" w:hAnsi="Roboto" w:cs="Arial"/>
                        <w:color w:val="3A544E"/>
                        <w:sz w:val="18"/>
                        <w:szCs w:val="18"/>
                      </w:rPr>
                      <w:t>GOVERNOR</w:t>
                    </w:r>
                  </w:p>
                </w:txbxContent>
              </v:textbox>
              <w10:wrap anchorx="margin"/>
            </v:shape>
          </w:pict>
        </mc:Fallback>
      </mc:AlternateContent>
    </w:r>
    <w:r w:rsidR="005F52A0">
      <w:rPr>
        <w:noProof/>
      </w:rPr>
      <w:drawing>
        <wp:inline distT="0" distB="0" distL="0" distR="0" wp14:anchorId="687BB1FD" wp14:editId="57F785F3">
          <wp:extent cx="3048000" cy="142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_DPHHS_Letterhead_HEADER_ROBOTO1.jpg"/>
                  <pic:cNvPicPr/>
                </pic:nvPicPr>
                <pic:blipFill>
                  <a:blip r:embed="rId1">
                    <a:extLst>
                      <a:ext uri="{28A0092B-C50C-407E-A947-70E740481C1C}">
                        <a14:useLocalDpi xmlns:a14="http://schemas.microsoft.com/office/drawing/2010/main" val="0"/>
                      </a:ext>
                    </a:extLst>
                  </a:blip>
                  <a:stretch>
                    <a:fillRect/>
                  </a:stretch>
                </pic:blipFill>
                <pic:spPr>
                  <a:xfrm>
                    <a:off x="0" y="0"/>
                    <a:ext cx="3048000" cy="1422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BD"/>
    <w:rsid w:val="0004511E"/>
    <w:rsid w:val="00063B09"/>
    <w:rsid w:val="000945DB"/>
    <w:rsid w:val="000D71FE"/>
    <w:rsid w:val="000F1E91"/>
    <w:rsid w:val="000F5705"/>
    <w:rsid w:val="00162131"/>
    <w:rsid w:val="00191970"/>
    <w:rsid w:val="001F03A5"/>
    <w:rsid w:val="002253C6"/>
    <w:rsid w:val="00236AB1"/>
    <w:rsid w:val="0024162A"/>
    <w:rsid w:val="00244D5A"/>
    <w:rsid w:val="0025464B"/>
    <w:rsid w:val="00285072"/>
    <w:rsid w:val="002A1734"/>
    <w:rsid w:val="002B12AC"/>
    <w:rsid w:val="002C4536"/>
    <w:rsid w:val="00314910"/>
    <w:rsid w:val="00344A05"/>
    <w:rsid w:val="0034534D"/>
    <w:rsid w:val="003B1A60"/>
    <w:rsid w:val="003B7404"/>
    <w:rsid w:val="003C4652"/>
    <w:rsid w:val="003F5239"/>
    <w:rsid w:val="004212D2"/>
    <w:rsid w:val="00495604"/>
    <w:rsid w:val="00496BA1"/>
    <w:rsid w:val="004C5CDB"/>
    <w:rsid w:val="004F5BE3"/>
    <w:rsid w:val="00541FB0"/>
    <w:rsid w:val="0055342E"/>
    <w:rsid w:val="005F0283"/>
    <w:rsid w:val="005F52A0"/>
    <w:rsid w:val="005F620F"/>
    <w:rsid w:val="00615038"/>
    <w:rsid w:val="006216C8"/>
    <w:rsid w:val="00641451"/>
    <w:rsid w:val="00663799"/>
    <w:rsid w:val="006D233C"/>
    <w:rsid w:val="0072316D"/>
    <w:rsid w:val="0077515E"/>
    <w:rsid w:val="00784E8D"/>
    <w:rsid w:val="00786760"/>
    <w:rsid w:val="007A5236"/>
    <w:rsid w:val="00811BC6"/>
    <w:rsid w:val="00824071"/>
    <w:rsid w:val="0083128C"/>
    <w:rsid w:val="00834158"/>
    <w:rsid w:val="00845036"/>
    <w:rsid w:val="00845AAD"/>
    <w:rsid w:val="00851293"/>
    <w:rsid w:val="00851E5C"/>
    <w:rsid w:val="00865B71"/>
    <w:rsid w:val="008B33E2"/>
    <w:rsid w:val="008D4549"/>
    <w:rsid w:val="008E7CB5"/>
    <w:rsid w:val="008F51E0"/>
    <w:rsid w:val="009073E1"/>
    <w:rsid w:val="0093148E"/>
    <w:rsid w:val="009C2DF9"/>
    <w:rsid w:val="00A35869"/>
    <w:rsid w:val="00A37C64"/>
    <w:rsid w:val="00A44AE0"/>
    <w:rsid w:val="00A46925"/>
    <w:rsid w:val="00A633B6"/>
    <w:rsid w:val="00A94833"/>
    <w:rsid w:val="00B25802"/>
    <w:rsid w:val="00B76133"/>
    <w:rsid w:val="00BA4AF6"/>
    <w:rsid w:val="00BE34BE"/>
    <w:rsid w:val="00C246C6"/>
    <w:rsid w:val="00C266D8"/>
    <w:rsid w:val="00C44222"/>
    <w:rsid w:val="00C64495"/>
    <w:rsid w:val="00C64B6E"/>
    <w:rsid w:val="00C64D67"/>
    <w:rsid w:val="00C86D21"/>
    <w:rsid w:val="00C96D07"/>
    <w:rsid w:val="00CD359F"/>
    <w:rsid w:val="00CE33FE"/>
    <w:rsid w:val="00D16F07"/>
    <w:rsid w:val="00D8643D"/>
    <w:rsid w:val="00DA2777"/>
    <w:rsid w:val="00DB45A1"/>
    <w:rsid w:val="00DC395F"/>
    <w:rsid w:val="00E04537"/>
    <w:rsid w:val="00E26B97"/>
    <w:rsid w:val="00E423F3"/>
    <w:rsid w:val="00E43811"/>
    <w:rsid w:val="00E45D6B"/>
    <w:rsid w:val="00E70266"/>
    <w:rsid w:val="00E9165D"/>
    <w:rsid w:val="00E91DC6"/>
    <w:rsid w:val="00EC6FFE"/>
    <w:rsid w:val="00F445B6"/>
    <w:rsid w:val="00F64DFC"/>
    <w:rsid w:val="00F92328"/>
    <w:rsid w:val="00FB7D52"/>
    <w:rsid w:val="00FC00BD"/>
    <w:rsid w:val="00FD3D6B"/>
    <w:rsid w:val="00FD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3F8D8"/>
  <w15:chartTrackingRefBased/>
  <w15:docId w15:val="{5CA09F38-7531-BC4C-92CC-55C2B803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D5A"/>
    <w:pPr>
      <w:tabs>
        <w:tab w:val="center" w:pos="4680"/>
        <w:tab w:val="right" w:pos="9360"/>
      </w:tabs>
    </w:pPr>
  </w:style>
  <w:style w:type="character" w:customStyle="1" w:styleId="HeaderChar">
    <w:name w:val="Header Char"/>
    <w:basedOn w:val="DefaultParagraphFont"/>
    <w:link w:val="Header"/>
    <w:uiPriority w:val="99"/>
    <w:rsid w:val="00244D5A"/>
  </w:style>
  <w:style w:type="paragraph" w:styleId="Footer">
    <w:name w:val="footer"/>
    <w:basedOn w:val="Normal"/>
    <w:link w:val="FooterChar"/>
    <w:uiPriority w:val="99"/>
    <w:unhideWhenUsed/>
    <w:rsid w:val="00244D5A"/>
    <w:pPr>
      <w:tabs>
        <w:tab w:val="center" w:pos="4680"/>
        <w:tab w:val="right" w:pos="9360"/>
      </w:tabs>
    </w:pPr>
  </w:style>
  <w:style w:type="character" w:customStyle="1" w:styleId="FooterChar">
    <w:name w:val="Footer Char"/>
    <w:basedOn w:val="DefaultParagraphFont"/>
    <w:link w:val="Footer"/>
    <w:uiPriority w:val="99"/>
    <w:rsid w:val="00244D5A"/>
  </w:style>
  <w:style w:type="character" w:customStyle="1" w:styleId="A1">
    <w:name w:val="A1"/>
    <w:uiPriority w:val="99"/>
    <w:rsid w:val="00BA4AF6"/>
    <w:rPr>
      <w:rFonts w:cs="Roboto"/>
      <w:color w:val="221E1F"/>
      <w:sz w:val="20"/>
      <w:szCs w:val="20"/>
    </w:rPr>
  </w:style>
  <w:style w:type="character" w:styleId="Hyperlink">
    <w:name w:val="Hyperlink"/>
    <w:basedOn w:val="DefaultParagraphFont"/>
    <w:uiPriority w:val="99"/>
    <w:unhideWhenUsed/>
    <w:rsid w:val="00A37C64"/>
    <w:rPr>
      <w:color w:val="0563C1" w:themeColor="hyperlink"/>
      <w:u w:val="single"/>
    </w:rPr>
  </w:style>
  <w:style w:type="paragraph" w:styleId="Revision">
    <w:name w:val="Revision"/>
    <w:hidden/>
    <w:uiPriority w:val="99"/>
    <w:semiHidden/>
    <w:rsid w:val="003B7404"/>
  </w:style>
  <w:style w:type="character" w:styleId="CommentReference">
    <w:name w:val="annotation reference"/>
    <w:basedOn w:val="DefaultParagraphFont"/>
    <w:uiPriority w:val="99"/>
    <w:semiHidden/>
    <w:unhideWhenUsed/>
    <w:rsid w:val="00A46925"/>
    <w:rPr>
      <w:sz w:val="16"/>
      <w:szCs w:val="16"/>
    </w:rPr>
  </w:style>
  <w:style w:type="paragraph" w:styleId="CommentText">
    <w:name w:val="annotation text"/>
    <w:basedOn w:val="Normal"/>
    <w:link w:val="CommentTextChar"/>
    <w:uiPriority w:val="99"/>
    <w:unhideWhenUsed/>
    <w:rsid w:val="00A46925"/>
    <w:rPr>
      <w:sz w:val="20"/>
      <w:szCs w:val="20"/>
    </w:rPr>
  </w:style>
  <w:style w:type="character" w:customStyle="1" w:styleId="CommentTextChar">
    <w:name w:val="Comment Text Char"/>
    <w:basedOn w:val="DefaultParagraphFont"/>
    <w:link w:val="CommentText"/>
    <w:uiPriority w:val="99"/>
    <w:rsid w:val="00A46925"/>
    <w:rPr>
      <w:sz w:val="20"/>
      <w:szCs w:val="20"/>
    </w:rPr>
  </w:style>
  <w:style w:type="paragraph" w:styleId="CommentSubject">
    <w:name w:val="annotation subject"/>
    <w:basedOn w:val="CommentText"/>
    <w:next w:val="CommentText"/>
    <w:link w:val="CommentSubjectChar"/>
    <w:uiPriority w:val="99"/>
    <w:semiHidden/>
    <w:unhideWhenUsed/>
    <w:rsid w:val="00A46925"/>
    <w:rPr>
      <w:b/>
      <w:bCs/>
    </w:rPr>
  </w:style>
  <w:style w:type="character" w:customStyle="1" w:styleId="CommentSubjectChar">
    <w:name w:val="Comment Subject Char"/>
    <w:basedOn w:val="CommentTextChar"/>
    <w:link w:val="CommentSubject"/>
    <w:uiPriority w:val="99"/>
    <w:semiHidden/>
    <w:rsid w:val="00A469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37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85617-666C-9943-B02B-2381F7B1A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Cook</dc:creator>
  <cp:keywords/>
  <dc:description/>
  <cp:lastModifiedBy>Roos, Glade</cp:lastModifiedBy>
  <cp:revision>13</cp:revision>
  <cp:lastPrinted>2024-12-18T18:34:00Z</cp:lastPrinted>
  <dcterms:created xsi:type="dcterms:W3CDTF">2024-11-18T17:18:00Z</dcterms:created>
  <dcterms:modified xsi:type="dcterms:W3CDTF">2024-12-18T18:37:00Z</dcterms:modified>
</cp:coreProperties>
</file>