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74C17" w14:textId="36113CDD" w:rsidR="007B77BD" w:rsidRDefault="007B77BD" w:rsidP="13A86D58">
      <w:pPr>
        <w:spacing w:line="180" w:lineRule="auto"/>
        <w:jc w:val="center"/>
        <w:rPr>
          <w:b/>
          <w:bCs/>
          <w:sz w:val="48"/>
          <w:szCs w:val="48"/>
        </w:rPr>
      </w:pPr>
      <w:r>
        <w:rPr>
          <w:b/>
          <w:bCs/>
          <w:sz w:val="48"/>
          <w:szCs w:val="48"/>
        </w:rPr>
        <w:t>General COVID-19 Messaging Template</w:t>
      </w:r>
    </w:p>
    <w:p w14:paraId="2A51F481" w14:textId="548B33B7" w:rsidR="007B77BD" w:rsidRDefault="007B77BD" w:rsidP="007B77BD">
      <w:pPr>
        <w:spacing w:line="180" w:lineRule="auto"/>
      </w:pPr>
      <w:r>
        <w:t xml:space="preserve">This template was designed by the </w:t>
      </w:r>
      <w:r w:rsidR="0042281F">
        <w:t xml:space="preserve">MT </w:t>
      </w:r>
      <w:r>
        <w:t>CDEpi and IZ sections to assist you with basic messaging needs.  The entire text below can be used to update your local website, or you can use portions of it to create a press release.  This is intended to be flexible, and it is not required to be used.  Here’s a few notes:</w:t>
      </w:r>
    </w:p>
    <w:p w14:paraId="5EBC3524" w14:textId="30B82100" w:rsidR="007B77BD" w:rsidRDefault="007B77BD" w:rsidP="007B77BD">
      <w:pPr>
        <w:pStyle w:val="ListParagraph"/>
        <w:numPr>
          <w:ilvl w:val="0"/>
          <w:numId w:val="4"/>
        </w:numPr>
        <w:spacing w:line="180" w:lineRule="auto"/>
      </w:pPr>
      <w:r>
        <w:t>Areas where information from your jurisdiction needs to be inserted are bolded and in brackets</w:t>
      </w:r>
      <w:r w:rsidR="006072B1">
        <w:t>.</w:t>
      </w:r>
    </w:p>
    <w:p w14:paraId="1E1ACEA6" w14:textId="73FD09DB" w:rsidR="007B77BD" w:rsidRDefault="007B77BD" w:rsidP="007B77BD">
      <w:pPr>
        <w:pStyle w:val="ListParagraph"/>
        <w:numPr>
          <w:ilvl w:val="0"/>
          <w:numId w:val="4"/>
        </w:numPr>
        <w:spacing w:line="180" w:lineRule="auto"/>
      </w:pPr>
      <w:r>
        <w:t>The links to other information are typed out and linked.  You may wish to create a button on your page linking to the outside page or create the links as shown below.  You can also hyperlink the information to the header listed above the link.  It depends on your platform for your website what you can do.</w:t>
      </w:r>
    </w:p>
    <w:p w14:paraId="4D700467" w14:textId="5D2006F7" w:rsidR="007B77BD" w:rsidRPr="007B77BD" w:rsidRDefault="0042281F" w:rsidP="007B77BD">
      <w:pPr>
        <w:pStyle w:val="ListParagraph"/>
        <w:numPr>
          <w:ilvl w:val="0"/>
          <w:numId w:val="4"/>
        </w:numPr>
        <w:spacing w:line="180" w:lineRule="auto"/>
      </w:pPr>
      <w:r>
        <w:t>When you copy text over onto your website platform</w:t>
      </w:r>
      <w:r w:rsidR="006072B1">
        <w:t xml:space="preserve">, </w:t>
      </w:r>
      <w:r>
        <w:t>paste as plain text.  The Word formatting that follows over may make the information look differently than you wish.</w:t>
      </w:r>
    </w:p>
    <w:p w14:paraId="05FA2545" w14:textId="77777777" w:rsidR="007B77BD" w:rsidRDefault="007B77BD" w:rsidP="13A86D58">
      <w:pPr>
        <w:spacing w:line="180" w:lineRule="auto"/>
        <w:jc w:val="center"/>
        <w:rPr>
          <w:b/>
          <w:bCs/>
          <w:sz w:val="48"/>
          <w:szCs w:val="48"/>
        </w:rPr>
      </w:pPr>
    </w:p>
    <w:p w14:paraId="5B2EF50A" w14:textId="4F23C55C" w:rsidR="5239A58E" w:rsidRPr="00656EE1" w:rsidRDefault="5239A58E" w:rsidP="13A86D58">
      <w:pPr>
        <w:spacing w:line="180" w:lineRule="auto"/>
        <w:jc w:val="center"/>
        <w:rPr>
          <w:sz w:val="48"/>
          <w:szCs w:val="48"/>
          <w:u w:val="single"/>
        </w:rPr>
      </w:pPr>
      <w:r w:rsidRPr="00656EE1">
        <w:rPr>
          <w:b/>
          <w:bCs/>
          <w:sz w:val="48"/>
          <w:szCs w:val="48"/>
        </w:rPr>
        <w:t>[</w:t>
      </w:r>
      <w:r w:rsidR="39AD0DF1" w:rsidRPr="00656EE1">
        <w:rPr>
          <w:b/>
          <w:bCs/>
          <w:sz w:val="48"/>
          <w:szCs w:val="48"/>
        </w:rPr>
        <w:t xml:space="preserve">Local Health </w:t>
      </w:r>
      <w:r w:rsidR="00656EE1" w:rsidRPr="00656EE1">
        <w:rPr>
          <w:b/>
          <w:bCs/>
          <w:sz w:val="48"/>
          <w:szCs w:val="48"/>
        </w:rPr>
        <w:t>Jurisdiction</w:t>
      </w:r>
      <w:r w:rsidR="00656EE1" w:rsidRPr="00656EE1">
        <w:rPr>
          <w:sz w:val="48"/>
          <w:szCs w:val="48"/>
          <w:u w:val="single"/>
        </w:rPr>
        <w:t>] COVID</w:t>
      </w:r>
      <w:r w:rsidRPr="00656EE1">
        <w:rPr>
          <w:sz w:val="48"/>
          <w:szCs w:val="48"/>
          <w:u w:val="single"/>
        </w:rPr>
        <w:t xml:space="preserve">-19 </w:t>
      </w:r>
      <w:r w:rsidR="00656EE1" w:rsidRPr="00656EE1">
        <w:rPr>
          <w:sz w:val="48"/>
          <w:szCs w:val="48"/>
          <w:u w:val="single"/>
        </w:rPr>
        <w:t xml:space="preserve">and COVID-19 </w:t>
      </w:r>
      <w:r w:rsidRPr="00656EE1">
        <w:rPr>
          <w:sz w:val="48"/>
          <w:szCs w:val="48"/>
          <w:u w:val="single"/>
        </w:rPr>
        <w:t>Vaccination Information</w:t>
      </w:r>
    </w:p>
    <w:p w14:paraId="617C913A" w14:textId="67721AE9" w:rsidR="5239A58E" w:rsidRPr="00656EE1" w:rsidRDefault="5239A58E" w:rsidP="13A86D58">
      <w:pPr>
        <w:spacing w:line="180" w:lineRule="auto"/>
        <w:jc w:val="center"/>
        <w:rPr>
          <w:sz w:val="36"/>
          <w:szCs w:val="36"/>
        </w:rPr>
      </w:pPr>
    </w:p>
    <w:p w14:paraId="2103D5E6" w14:textId="66B3738D" w:rsidR="5239A58E" w:rsidRPr="00656EE1" w:rsidRDefault="5239A58E" w:rsidP="2C7339B7">
      <w:pPr>
        <w:spacing w:line="180" w:lineRule="auto"/>
        <w:jc w:val="center"/>
        <w:rPr>
          <w:sz w:val="36"/>
          <w:szCs w:val="36"/>
        </w:rPr>
      </w:pPr>
      <w:r w:rsidRPr="00656EE1">
        <w:rPr>
          <w:sz w:val="36"/>
          <w:szCs w:val="36"/>
        </w:rPr>
        <w:t>This page is your source for C</w:t>
      </w:r>
      <w:r w:rsidR="00B07F7B">
        <w:rPr>
          <w:sz w:val="36"/>
          <w:szCs w:val="36"/>
        </w:rPr>
        <w:t>OVID</w:t>
      </w:r>
      <w:r w:rsidRPr="00656EE1">
        <w:rPr>
          <w:sz w:val="36"/>
          <w:szCs w:val="36"/>
        </w:rPr>
        <w:t>-19 vaccine information for [</w:t>
      </w:r>
      <w:r w:rsidR="5D6BE7D0" w:rsidRPr="00656EE1">
        <w:rPr>
          <w:b/>
          <w:bCs/>
          <w:sz w:val="36"/>
          <w:szCs w:val="36"/>
        </w:rPr>
        <w:t>insert l</w:t>
      </w:r>
      <w:r w:rsidR="048F9C94" w:rsidRPr="00656EE1">
        <w:rPr>
          <w:b/>
          <w:bCs/>
          <w:sz w:val="36"/>
          <w:szCs w:val="36"/>
        </w:rPr>
        <w:t>ocal health jurisdiction</w:t>
      </w:r>
      <w:r w:rsidR="006072B1">
        <w:rPr>
          <w:b/>
          <w:bCs/>
          <w:sz w:val="36"/>
          <w:szCs w:val="36"/>
        </w:rPr>
        <w:t xml:space="preserve"> (LHJ)</w:t>
      </w:r>
      <w:r w:rsidRPr="00656EE1">
        <w:rPr>
          <w:sz w:val="36"/>
          <w:szCs w:val="36"/>
        </w:rPr>
        <w:t>]. Residents can also call [</w:t>
      </w:r>
      <w:r w:rsidR="476A0574" w:rsidRPr="00656EE1">
        <w:rPr>
          <w:b/>
          <w:bCs/>
          <w:sz w:val="36"/>
          <w:szCs w:val="36"/>
        </w:rPr>
        <w:t xml:space="preserve">insert </w:t>
      </w:r>
      <w:r w:rsidR="701B78DA" w:rsidRPr="00656EE1">
        <w:rPr>
          <w:b/>
          <w:bCs/>
          <w:sz w:val="36"/>
          <w:szCs w:val="36"/>
        </w:rPr>
        <w:t>preferred phone number</w:t>
      </w:r>
      <w:r w:rsidR="0FD131FC" w:rsidRPr="00656EE1">
        <w:rPr>
          <w:sz w:val="36"/>
          <w:szCs w:val="36"/>
        </w:rPr>
        <w:t>], email us at [</w:t>
      </w:r>
      <w:r w:rsidR="7DF39C3D" w:rsidRPr="00656EE1">
        <w:rPr>
          <w:b/>
          <w:bCs/>
          <w:sz w:val="36"/>
          <w:szCs w:val="36"/>
        </w:rPr>
        <w:t xml:space="preserve">insert </w:t>
      </w:r>
      <w:r w:rsidR="0FD131FC" w:rsidRPr="00656EE1">
        <w:rPr>
          <w:b/>
          <w:bCs/>
          <w:sz w:val="36"/>
          <w:szCs w:val="36"/>
        </w:rPr>
        <w:t>email</w:t>
      </w:r>
      <w:r w:rsidR="0FD131FC" w:rsidRPr="00656EE1">
        <w:rPr>
          <w:sz w:val="36"/>
          <w:szCs w:val="36"/>
        </w:rPr>
        <w:t xml:space="preserve">] or also visit our </w:t>
      </w:r>
      <w:r w:rsidR="47FB7A27" w:rsidRPr="00656EE1">
        <w:rPr>
          <w:sz w:val="36"/>
          <w:szCs w:val="36"/>
        </w:rPr>
        <w:t>department’s Facebook</w:t>
      </w:r>
      <w:r w:rsidR="0FD131FC" w:rsidRPr="00656EE1">
        <w:rPr>
          <w:sz w:val="36"/>
          <w:szCs w:val="36"/>
        </w:rPr>
        <w:t xml:space="preserve"> page </w:t>
      </w:r>
      <w:r w:rsidR="0FD131FC" w:rsidRPr="009177FF">
        <w:rPr>
          <w:b/>
          <w:bCs/>
          <w:sz w:val="36"/>
          <w:szCs w:val="36"/>
        </w:rPr>
        <w:t>[</w:t>
      </w:r>
      <w:r w:rsidR="73910E77" w:rsidRPr="009177FF">
        <w:rPr>
          <w:b/>
          <w:bCs/>
          <w:sz w:val="36"/>
          <w:szCs w:val="36"/>
        </w:rPr>
        <w:t xml:space="preserve">insert </w:t>
      </w:r>
      <w:r w:rsidR="00C83F70">
        <w:rPr>
          <w:b/>
          <w:bCs/>
          <w:sz w:val="36"/>
          <w:szCs w:val="36"/>
        </w:rPr>
        <w:t>Facebook page</w:t>
      </w:r>
      <w:r w:rsidR="0FD131FC" w:rsidRPr="009177FF">
        <w:rPr>
          <w:b/>
          <w:bCs/>
          <w:sz w:val="36"/>
          <w:szCs w:val="36"/>
        </w:rPr>
        <w:t xml:space="preserve"> link].</w:t>
      </w:r>
    </w:p>
    <w:p w14:paraId="57D91B52" w14:textId="035BEB0A" w:rsidR="69414052" w:rsidRPr="00656EE1" w:rsidRDefault="69414052" w:rsidP="13A86D58">
      <w:pPr>
        <w:spacing w:line="180" w:lineRule="auto"/>
        <w:jc w:val="center"/>
        <w:rPr>
          <w:sz w:val="36"/>
          <w:szCs w:val="36"/>
        </w:rPr>
      </w:pPr>
    </w:p>
    <w:p w14:paraId="475E3575" w14:textId="6015C894" w:rsidR="69414052" w:rsidRPr="00656EE1" w:rsidRDefault="69414052" w:rsidP="13A86D58">
      <w:pPr>
        <w:spacing w:line="180" w:lineRule="auto"/>
        <w:jc w:val="center"/>
        <w:rPr>
          <w:sz w:val="48"/>
          <w:szCs w:val="48"/>
        </w:rPr>
      </w:pPr>
      <w:r w:rsidRPr="00656EE1">
        <w:rPr>
          <w:sz w:val="36"/>
          <w:szCs w:val="36"/>
        </w:rPr>
        <w:t xml:space="preserve">We are currently in phase </w:t>
      </w:r>
      <w:r w:rsidRPr="00362DD7">
        <w:rPr>
          <w:b/>
          <w:bCs/>
          <w:sz w:val="36"/>
          <w:szCs w:val="36"/>
        </w:rPr>
        <w:t>[#]</w:t>
      </w:r>
      <w:r w:rsidRPr="00656EE1">
        <w:rPr>
          <w:sz w:val="36"/>
          <w:szCs w:val="36"/>
        </w:rPr>
        <w:t xml:space="preserve"> and are vaccinating [</w:t>
      </w:r>
      <w:r w:rsidR="00362DD7" w:rsidRPr="00362DD7">
        <w:rPr>
          <w:b/>
          <w:bCs/>
          <w:sz w:val="36"/>
          <w:szCs w:val="36"/>
        </w:rPr>
        <w:t xml:space="preserve">outline your LHJ’s specific </w:t>
      </w:r>
      <w:r w:rsidR="0F543038" w:rsidRPr="00362DD7">
        <w:rPr>
          <w:b/>
          <w:bCs/>
          <w:sz w:val="36"/>
          <w:szCs w:val="36"/>
        </w:rPr>
        <w:t>population</w:t>
      </w:r>
      <w:r w:rsidR="0F543038" w:rsidRPr="00656EE1">
        <w:rPr>
          <w:sz w:val="36"/>
          <w:szCs w:val="36"/>
        </w:rPr>
        <w:t>]</w:t>
      </w:r>
      <w:r w:rsidR="0A626FDE" w:rsidRPr="00656EE1">
        <w:rPr>
          <w:sz w:val="36"/>
          <w:szCs w:val="36"/>
        </w:rPr>
        <w:t>.</w:t>
      </w:r>
    </w:p>
    <w:p w14:paraId="5553BC81" w14:textId="535B4F07" w:rsidR="13A86D58" w:rsidRPr="00656EE1" w:rsidRDefault="13A86D58" w:rsidP="13A86D58">
      <w:pPr>
        <w:spacing w:line="180" w:lineRule="auto"/>
        <w:rPr>
          <w:sz w:val="28"/>
          <w:szCs w:val="28"/>
        </w:rPr>
      </w:pPr>
    </w:p>
    <w:p w14:paraId="0EB00FE0" w14:textId="66C324B8" w:rsidR="670103BD" w:rsidRPr="00656EE1" w:rsidRDefault="670103BD" w:rsidP="13A86D58">
      <w:pPr>
        <w:spacing w:line="180" w:lineRule="auto"/>
        <w:rPr>
          <w:sz w:val="28"/>
          <w:szCs w:val="28"/>
        </w:rPr>
      </w:pPr>
      <w:r w:rsidRPr="00656EE1">
        <w:rPr>
          <w:sz w:val="28"/>
          <w:szCs w:val="28"/>
        </w:rPr>
        <w:t xml:space="preserve">*If you have recently been sick with COVID-19 you need to be off isolation </w:t>
      </w:r>
      <w:r w:rsidR="00656EE1" w:rsidRPr="00656EE1">
        <w:rPr>
          <w:sz w:val="28"/>
          <w:szCs w:val="28"/>
        </w:rPr>
        <w:t>to</w:t>
      </w:r>
      <w:r w:rsidRPr="00656EE1">
        <w:rPr>
          <w:sz w:val="28"/>
          <w:szCs w:val="28"/>
        </w:rPr>
        <w:t xml:space="preserve"> be eligible for the vaccine. </w:t>
      </w:r>
    </w:p>
    <w:p w14:paraId="4C7A990F" w14:textId="30D4137B" w:rsidR="670103BD" w:rsidRPr="00656EE1" w:rsidRDefault="670103BD" w:rsidP="13A86D58">
      <w:pPr>
        <w:spacing w:line="180" w:lineRule="auto"/>
        <w:rPr>
          <w:sz w:val="28"/>
          <w:szCs w:val="28"/>
        </w:rPr>
      </w:pPr>
      <w:r w:rsidRPr="00656EE1">
        <w:rPr>
          <w:sz w:val="28"/>
          <w:szCs w:val="28"/>
        </w:rPr>
        <w:t>*C</w:t>
      </w:r>
      <w:r w:rsidR="005D5892">
        <w:rPr>
          <w:sz w:val="28"/>
          <w:szCs w:val="28"/>
        </w:rPr>
        <w:t>OVID</w:t>
      </w:r>
      <w:r w:rsidRPr="00656EE1">
        <w:rPr>
          <w:sz w:val="28"/>
          <w:szCs w:val="28"/>
        </w:rPr>
        <w:t>-19 vaccine should not be administered within two week</w:t>
      </w:r>
      <w:r w:rsidR="545D54E9" w:rsidRPr="00656EE1">
        <w:rPr>
          <w:sz w:val="28"/>
          <w:szCs w:val="28"/>
        </w:rPr>
        <w:t>s</w:t>
      </w:r>
      <w:r w:rsidRPr="00656EE1">
        <w:rPr>
          <w:sz w:val="28"/>
          <w:szCs w:val="28"/>
        </w:rPr>
        <w:t xml:space="preserve"> before or after receiving another vaccine</w:t>
      </w:r>
      <w:r w:rsidR="682B0C21" w:rsidRPr="00656EE1">
        <w:rPr>
          <w:sz w:val="28"/>
          <w:szCs w:val="28"/>
        </w:rPr>
        <w:t>, such as a flu shot</w:t>
      </w:r>
      <w:r w:rsidR="112ADCCB" w:rsidRPr="00656EE1">
        <w:rPr>
          <w:sz w:val="28"/>
          <w:szCs w:val="28"/>
        </w:rPr>
        <w:t>.</w:t>
      </w:r>
      <w:r w:rsidRPr="00656EE1">
        <w:rPr>
          <w:sz w:val="28"/>
          <w:szCs w:val="28"/>
        </w:rPr>
        <w:t xml:space="preserve"> </w:t>
      </w:r>
      <w:r w:rsidR="3E3272FC" w:rsidRPr="00656EE1">
        <w:rPr>
          <w:sz w:val="28"/>
          <w:szCs w:val="28"/>
        </w:rPr>
        <w:t xml:space="preserve">If you require other vaccinations, please work with your healthcare provider or </w:t>
      </w:r>
      <w:r w:rsidR="3E3272FC" w:rsidRPr="007B77BD">
        <w:rPr>
          <w:b/>
          <w:bCs/>
          <w:sz w:val="28"/>
          <w:szCs w:val="28"/>
        </w:rPr>
        <w:t>[LHJ]</w:t>
      </w:r>
      <w:r w:rsidR="3E3272FC" w:rsidRPr="00656EE1">
        <w:rPr>
          <w:sz w:val="28"/>
          <w:szCs w:val="28"/>
        </w:rPr>
        <w:t xml:space="preserve"> regarding the timing of each vaccine</w:t>
      </w:r>
      <w:r w:rsidR="2C0C7F53" w:rsidRPr="00656EE1">
        <w:rPr>
          <w:sz w:val="28"/>
          <w:szCs w:val="28"/>
        </w:rPr>
        <w:t>.</w:t>
      </w:r>
    </w:p>
    <w:p w14:paraId="12C66A85" w14:textId="77777777" w:rsidR="00AD0EA3" w:rsidRDefault="61235153" w:rsidP="2C7339B7">
      <w:pPr>
        <w:spacing w:line="180" w:lineRule="auto"/>
        <w:rPr>
          <w:sz w:val="28"/>
          <w:szCs w:val="28"/>
        </w:rPr>
      </w:pPr>
      <w:r w:rsidRPr="00656EE1">
        <w:rPr>
          <w:sz w:val="28"/>
          <w:szCs w:val="28"/>
        </w:rPr>
        <w:t>*If you have been diagnosed with COVID-19 and received monoclonal antibodies as treatment,</w:t>
      </w:r>
      <w:r w:rsidR="7E3B4F06" w:rsidRPr="00656EE1">
        <w:rPr>
          <w:sz w:val="28"/>
          <w:szCs w:val="28"/>
        </w:rPr>
        <w:t xml:space="preserve"> vaccination should be deferred for at least 90 days</w:t>
      </w:r>
      <w:r w:rsidRPr="00656EE1">
        <w:rPr>
          <w:sz w:val="28"/>
          <w:szCs w:val="28"/>
        </w:rPr>
        <w:t xml:space="preserve">. </w:t>
      </w:r>
    </w:p>
    <w:p w14:paraId="68114E88" w14:textId="774BDB39" w:rsidR="61235153" w:rsidRPr="00B07F7B" w:rsidRDefault="00AD0EA3" w:rsidP="2C7339B7">
      <w:pPr>
        <w:spacing w:line="180" w:lineRule="auto"/>
        <w:rPr>
          <w:sz w:val="28"/>
          <w:szCs w:val="28"/>
        </w:rPr>
      </w:pPr>
      <w:r>
        <w:rPr>
          <w:sz w:val="28"/>
          <w:szCs w:val="28"/>
        </w:rPr>
        <w:t>*For members of the community, if you are under quarantine from an exposure to COVID-19, please defer vaccination for COVID-19 until that quarantine is complete.</w:t>
      </w:r>
      <w:r w:rsidR="61235153" w:rsidRPr="00656EE1">
        <w:rPr>
          <w:sz w:val="28"/>
          <w:szCs w:val="28"/>
        </w:rPr>
        <w:t xml:space="preserve"> </w:t>
      </w:r>
      <w:r w:rsidR="00B07F7B">
        <w:rPr>
          <w:sz w:val="28"/>
          <w:szCs w:val="28"/>
        </w:rPr>
        <w:t xml:space="preserve">Please let </w:t>
      </w:r>
      <w:r w:rsidR="00B07F7B" w:rsidRPr="00B07F7B">
        <w:rPr>
          <w:b/>
          <w:bCs/>
          <w:sz w:val="28"/>
          <w:szCs w:val="28"/>
        </w:rPr>
        <w:t>[LHJ]</w:t>
      </w:r>
      <w:r w:rsidR="00B07F7B">
        <w:rPr>
          <w:b/>
          <w:bCs/>
          <w:sz w:val="28"/>
          <w:szCs w:val="28"/>
        </w:rPr>
        <w:t xml:space="preserve"> </w:t>
      </w:r>
      <w:r w:rsidR="00B07F7B" w:rsidRPr="00B07F7B">
        <w:rPr>
          <w:sz w:val="28"/>
          <w:szCs w:val="28"/>
        </w:rPr>
        <w:t xml:space="preserve">or your primary care provider </w:t>
      </w:r>
      <w:r w:rsidR="000F52AC">
        <w:rPr>
          <w:sz w:val="28"/>
          <w:szCs w:val="28"/>
        </w:rPr>
        <w:t xml:space="preserve">know </w:t>
      </w:r>
      <w:r w:rsidR="00B07F7B" w:rsidRPr="00B07F7B">
        <w:rPr>
          <w:sz w:val="28"/>
          <w:szCs w:val="28"/>
        </w:rPr>
        <w:t xml:space="preserve">if </w:t>
      </w:r>
      <w:r w:rsidR="00B07F7B">
        <w:rPr>
          <w:sz w:val="28"/>
          <w:szCs w:val="28"/>
        </w:rPr>
        <w:t>you are notified that you are a contact so your vaccine appointments can be adjusted.</w:t>
      </w:r>
    </w:p>
    <w:p w14:paraId="67922610" w14:textId="4ECB1571" w:rsidR="13A86D58" w:rsidRPr="00656EE1" w:rsidRDefault="13A86D58" w:rsidP="13A86D58">
      <w:pPr>
        <w:spacing w:line="180" w:lineRule="auto"/>
        <w:rPr>
          <w:sz w:val="40"/>
          <w:szCs w:val="40"/>
        </w:rPr>
      </w:pPr>
    </w:p>
    <w:p w14:paraId="7304DBC8" w14:textId="4D111CC6" w:rsidR="1EC95983" w:rsidRPr="00656EE1" w:rsidRDefault="3F76E6EA" w:rsidP="2C7339B7">
      <w:pPr>
        <w:spacing w:line="180" w:lineRule="auto"/>
        <w:jc w:val="center"/>
        <w:rPr>
          <w:sz w:val="28"/>
          <w:szCs w:val="28"/>
        </w:rPr>
      </w:pPr>
      <w:r w:rsidRPr="00656EE1">
        <w:rPr>
          <w:sz w:val="40"/>
          <w:szCs w:val="40"/>
        </w:rPr>
        <w:t>Our n</w:t>
      </w:r>
      <w:r w:rsidR="3F852004" w:rsidRPr="00656EE1">
        <w:rPr>
          <w:sz w:val="40"/>
          <w:szCs w:val="40"/>
        </w:rPr>
        <w:t>ext</w:t>
      </w:r>
      <w:r w:rsidR="00C30774" w:rsidRPr="00656EE1">
        <w:rPr>
          <w:sz w:val="40"/>
          <w:szCs w:val="40"/>
        </w:rPr>
        <w:t xml:space="preserve"> Vaccine Clinic</w:t>
      </w:r>
      <w:r w:rsidR="71EBEAC4" w:rsidRPr="00656EE1">
        <w:rPr>
          <w:sz w:val="40"/>
          <w:szCs w:val="40"/>
        </w:rPr>
        <w:t xml:space="preserve"> is on</w:t>
      </w:r>
      <w:r w:rsidR="2203C142" w:rsidRPr="00656EE1">
        <w:rPr>
          <w:sz w:val="40"/>
          <w:szCs w:val="40"/>
        </w:rPr>
        <w:t xml:space="preserve"> </w:t>
      </w:r>
      <w:r w:rsidR="2203C142" w:rsidRPr="00362DD7">
        <w:rPr>
          <w:b/>
          <w:bCs/>
          <w:sz w:val="40"/>
          <w:szCs w:val="40"/>
        </w:rPr>
        <w:t>[date</w:t>
      </w:r>
      <w:r w:rsidR="137E72A4" w:rsidRPr="00362DD7">
        <w:rPr>
          <w:b/>
          <w:bCs/>
          <w:sz w:val="40"/>
          <w:szCs w:val="40"/>
        </w:rPr>
        <w:t>]</w:t>
      </w:r>
      <w:r w:rsidR="137E72A4" w:rsidRPr="00656EE1">
        <w:rPr>
          <w:sz w:val="40"/>
          <w:szCs w:val="40"/>
        </w:rPr>
        <w:t xml:space="preserve"> at </w:t>
      </w:r>
      <w:r w:rsidR="137E72A4" w:rsidRPr="00362DD7">
        <w:rPr>
          <w:b/>
          <w:bCs/>
          <w:sz w:val="40"/>
          <w:szCs w:val="40"/>
        </w:rPr>
        <w:t>[location</w:t>
      </w:r>
      <w:r w:rsidR="2203C142" w:rsidRPr="00362DD7">
        <w:rPr>
          <w:b/>
          <w:bCs/>
          <w:sz w:val="40"/>
          <w:szCs w:val="40"/>
        </w:rPr>
        <w:t>]</w:t>
      </w:r>
      <w:r w:rsidR="1EC95983" w:rsidRPr="00656EE1">
        <w:rPr>
          <w:sz w:val="40"/>
          <w:szCs w:val="40"/>
        </w:rPr>
        <w:t xml:space="preserve"> from </w:t>
      </w:r>
      <w:r w:rsidR="1EC95983" w:rsidRPr="00362DD7">
        <w:rPr>
          <w:b/>
          <w:bCs/>
          <w:sz w:val="40"/>
          <w:szCs w:val="40"/>
        </w:rPr>
        <w:t>[time]</w:t>
      </w:r>
      <w:r w:rsidR="1EC95983" w:rsidRPr="00656EE1">
        <w:rPr>
          <w:sz w:val="40"/>
          <w:szCs w:val="40"/>
        </w:rPr>
        <w:t xml:space="preserve"> to </w:t>
      </w:r>
      <w:r w:rsidR="1EC95983" w:rsidRPr="00362DD7">
        <w:rPr>
          <w:b/>
          <w:bCs/>
          <w:sz w:val="40"/>
          <w:szCs w:val="40"/>
        </w:rPr>
        <w:t>[time].</w:t>
      </w:r>
    </w:p>
    <w:p w14:paraId="327D8144" w14:textId="5D23EB22" w:rsidR="1EC95983" w:rsidRPr="00656EE1" w:rsidRDefault="1EC95983" w:rsidP="2C7339B7">
      <w:pPr>
        <w:spacing w:line="180" w:lineRule="auto"/>
        <w:jc w:val="center"/>
        <w:rPr>
          <w:sz w:val="28"/>
          <w:szCs w:val="28"/>
        </w:rPr>
      </w:pPr>
      <w:r w:rsidRPr="00656EE1">
        <w:rPr>
          <w:sz w:val="28"/>
          <w:szCs w:val="28"/>
        </w:rPr>
        <w:t>This is a [first/second</w:t>
      </w:r>
      <w:r w:rsidR="1FC83685" w:rsidRPr="00656EE1">
        <w:rPr>
          <w:sz w:val="28"/>
          <w:szCs w:val="28"/>
        </w:rPr>
        <w:t>/either</w:t>
      </w:r>
      <w:r w:rsidRPr="00656EE1">
        <w:rPr>
          <w:sz w:val="28"/>
          <w:szCs w:val="28"/>
        </w:rPr>
        <w:t xml:space="preserve">] dose clinic for the </w:t>
      </w:r>
      <w:r w:rsidRPr="00362DD7">
        <w:rPr>
          <w:b/>
          <w:bCs/>
          <w:sz w:val="28"/>
          <w:szCs w:val="28"/>
        </w:rPr>
        <w:t>[</w:t>
      </w:r>
      <w:proofErr w:type="spellStart"/>
      <w:r w:rsidR="5102AD08" w:rsidRPr="00362DD7">
        <w:rPr>
          <w:b/>
          <w:bCs/>
          <w:sz w:val="28"/>
          <w:szCs w:val="28"/>
        </w:rPr>
        <w:t>Moderna</w:t>
      </w:r>
      <w:proofErr w:type="spellEnd"/>
      <w:r w:rsidR="5102AD08" w:rsidRPr="00362DD7">
        <w:rPr>
          <w:b/>
          <w:bCs/>
          <w:sz w:val="28"/>
          <w:szCs w:val="28"/>
        </w:rPr>
        <w:t>/Pfizer/J and J</w:t>
      </w:r>
      <w:r w:rsidRPr="00362DD7">
        <w:rPr>
          <w:b/>
          <w:bCs/>
          <w:sz w:val="28"/>
          <w:szCs w:val="28"/>
        </w:rPr>
        <w:t xml:space="preserve">] </w:t>
      </w:r>
      <w:r w:rsidRPr="00656EE1">
        <w:rPr>
          <w:sz w:val="28"/>
          <w:szCs w:val="28"/>
        </w:rPr>
        <w:t>vaccine.</w:t>
      </w:r>
    </w:p>
    <w:p w14:paraId="264CF680" w14:textId="6522BBA0" w:rsidR="000B7864" w:rsidRPr="00656EE1" w:rsidRDefault="578BDA72" w:rsidP="00362DD7">
      <w:pPr>
        <w:spacing w:line="180" w:lineRule="auto"/>
        <w:rPr>
          <w:sz w:val="28"/>
          <w:szCs w:val="28"/>
        </w:rPr>
      </w:pPr>
      <w:r w:rsidRPr="00656EE1">
        <w:rPr>
          <w:sz w:val="28"/>
          <w:szCs w:val="28"/>
        </w:rPr>
        <w:t xml:space="preserve">For people wishing to be vaccinated go to </w:t>
      </w:r>
      <w:r w:rsidRPr="00362DD7">
        <w:rPr>
          <w:b/>
          <w:bCs/>
          <w:sz w:val="28"/>
          <w:szCs w:val="28"/>
        </w:rPr>
        <w:t>[</w:t>
      </w:r>
      <w:r w:rsidR="00362DD7">
        <w:rPr>
          <w:b/>
          <w:bCs/>
          <w:sz w:val="28"/>
          <w:szCs w:val="28"/>
        </w:rPr>
        <w:t>insert sign up process</w:t>
      </w:r>
      <w:r w:rsidRPr="00362DD7">
        <w:rPr>
          <w:b/>
          <w:bCs/>
          <w:sz w:val="28"/>
          <w:szCs w:val="28"/>
        </w:rPr>
        <w:t>]</w:t>
      </w:r>
      <w:r w:rsidRPr="00656EE1">
        <w:rPr>
          <w:sz w:val="28"/>
          <w:szCs w:val="28"/>
        </w:rPr>
        <w:t xml:space="preserve"> to sign up.</w:t>
      </w:r>
      <w:r w:rsidR="00362DD7">
        <w:rPr>
          <w:sz w:val="28"/>
          <w:szCs w:val="28"/>
        </w:rPr>
        <w:t xml:space="preserve">  </w:t>
      </w:r>
      <w:r w:rsidR="609A6D59" w:rsidRPr="00362DD7">
        <w:rPr>
          <w:sz w:val="28"/>
          <w:szCs w:val="28"/>
        </w:rPr>
        <w:t>To access this clinic</w:t>
      </w:r>
      <w:r w:rsidR="00362DD7">
        <w:rPr>
          <w:sz w:val="28"/>
          <w:szCs w:val="28"/>
        </w:rPr>
        <w:t xml:space="preserve"> please</w:t>
      </w:r>
      <w:r w:rsidR="007C20A6" w:rsidRPr="00362DD7">
        <w:rPr>
          <w:sz w:val="28"/>
          <w:szCs w:val="28"/>
        </w:rPr>
        <w:t xml:space="preserve"> </w:t>
      </w:r>
      <w:r w:rsidR="0FAC5423" w:rsidRPr="00362DD7">
        <w:rPr>
          <w:b/>
          <w:bCs/>
          <w:sz w:val="28"/>
          <w:szCs w:val="28"/>
        </w:rPr>
        <w:t>[</w:t>
      </w:r>
      <w:r w:rsidR="00362DD7" w:rsidRPr="00362DD7">
        <w:rPr>
          <w:b/>
          <w:bCs/>
          <w:sz w:val="28"/>
          <w:szCs w:val="28"/>
        </w:rPr>
        <w:t>insert information on which</w:t>
      </w:r>
      <w:r w:rsidR="007C20A6" w:rsidRPr="00362DD7">
        <w:rPr>
          <w:b/>
          <w:bCs/>
          <w:sz w:val="28"/>
          <w:szCs w:val="28"/>
        </w:rPr>
        <w:t xml:space="preserve"> entry point</w:t>
      </w:r>
      <w:r w:rsidR="00362DD7" w:rsidRPr="00362DD7">
        <w:rPr>
          <w:b/>
          <w:bCs/>
          <w:sz w:val="28"/>
          <w:szCs w:val="28"/>
        </w:rPr>
        <w:t>s to use</w:t>
      </w:r>
      <w:r w:rsidR="000B7864" w:rsidRPr="00362DD7">
        <w:rPr>
          <w:b/>
          <w:bCs/>
          <w:sz w:val="28"/>
          <w:szCs w:val="28"/>
        </w:rPr>
        <w:t>; specific guidelines with access and functional needs</w:t>
      </w:r>
      <w:r w:rsidR="4EF23297" w:rsidRPr="00362DD7">
        <w:rPr>
          <w:b/>
          <w:bCs/>
          <w:sz w:val="28"/>
          <w:szCs w:val="28"/>
        </w:rPr>
        <w:t>]</w:t>
      </w:r>
      <w:r w:rsidR="1961A021" w:rsidRPr="00362DD7">
        <w:rPr>
          <w:b/>
          <w:bCs/>
          <w:sz w:val="28"/>
          <w:szCs w:val="28"/>
        </w:rPr>
        <w:t>.</w:t>
      </w:r>
    </w:p>
    <w:p w14:paraId="07509AEF" w14:textId="17DC6D7E" w:rsidR="00D35526" w:rsidRPr="00C83F70" w:rsidRDefault="00D35526" w:rsidP="00C83F70">
      <w:pPr>
        <w:spacing w:line="180" w:lineRule="auto"/>
        <w:jc w:val="center"/>
        <w:rPr>
          <w:sz w:val="36"/>
          <w:szCs w:val="36"/>
        </w:rPr>
      </w:pPr>
      <w:r w:rsidRPr="00C83F70">
        <w:rPr>
          <w:sz w:val="36"/>
          <w:szCs w:val="36"/>
        </w:rPr>
        <w:t>P</w:t>
      </w:r>
      <w:r w:rsidR="00656EE1" w:rsidRPr="00C83F70">
        <w:rPr>
          <w:sz w:val="36"/>
          <w:szCs w:val="36"/>
        </w:rPr>
        <w:t>lease let our staff know if any of the following situations apply to you</w:t>
      </w:r>
      <w:r w:rsidR="0042281F" w:rsidRPr="00C83F70">
        <w:rPr>
          <w:sz w:val="36"/>
          <w:szCs w:val="36"/>
        </w:rPr>
        <w:t>.</w:t>
      </w:r>
    </w:p>
    <w:p w14:paraId="240432F1" w14:textId="32A211E6" w:rsidR="007B77BD" w:rsidRDefault="0042281F" w:rsidP="0042281F">
      <w:pPr>
        <w:spacing w:line="180" w:lineRule="auto"/>
        <w:rPr>
          <w:sz w:val="28"/>
          <w:szCs w:val="28"/>
        </w:rPr>
      </w:pPr>
      <w:r>
        <w:rPr>
          <w:sz w:val="28"/>
          <w:szCs w:val="28"/>
        </w:rPr>
        <w:t xml:space="preserve">If </w:t>
      </w:r>
      <w:r w:rsidRPr="0042281F">
        <w:rPr>
          <w:sz w:val="28"/>
          <w:szCs w:val="28"/>
        </w:rPr>
        <w:t>you ever had a</w:t>
      </w:r>
      <w:r>
        <w:rPr>
          <w:sz w:val="28"/>
          <w:szCs w:val="28"/>
        </w:rPr>
        <w:t xml:space="preserve"> severe </w:t>
      </w:r>
      <w:r w:rsidRPr="0042281F">
        <w:rPr>
          <w:sz w:val="28"/>
          <w:szCs w:val="28"/>
        </w:rPr>
        <w:t>allergic reaction</w:t>
      </w:r>
      <w:r>
        <w:rPr>
          <w:sz w:val="28"/>
          <w:szCs w:val="28"/>
        </w:rPr>
        <w:t xml:space="preserve"> </w:t>
      </w:r>
      <w:r w:rsidRPr="0042281F">
        <w:rPr>
          <w:sz w:val="28"/>
          <w:szCs w:val="28"/>
        </w:rPr>
        <w:t>[e.g., anaphylaxis] that required treatment with epinephrine or EpiPen® or that caused you to go to the hospital</w:t>
      </w:r>
      <w:r>
        <w:rPr>
          <w:sz w:val="28"/>
          <w:szCs w:val="28"/>
        </w:rPr>
        <w:t xml:space="preserve">, or </w:t>
      </w:r>
      <w:r w:rsidRPr="0042281F">
        <w:rPr>
          <w:sz w:val="28"/>
          <w:szCs w:val="28"/>
        </w:rPr>
        <w:t>an allergic reaction that occurred within 4 hours that caused hives, swelling, or respiratory distress, including wheezing)</w:t>
      </w:r>
      <w:r>
        <w:rPr>
          <w:sz w:val="28"/>
          <w:szCs w:val="28"/>
        </w:rPr>
        <w:t xml:space="preserve"> to any of the following:</w:t>
      </w:r>
    </w:p>
    <w:p w14:paraId="0BCAF6E5" w14:textId="343CB759" w:rsidR="0042281F" w:rsidRPr="0042281F" w:rsidRDefault="0042281F" w:rsidP="0042281F">
      <w:pPr>
        <w:pStyle w:val="ListParagraph"/>
        <w:numPr>
          <w:ilvl w:val="0"/>
          <w:numId w:val="3"/>
        </w:numPr>
        <w:spacing w:line="180" w:lineRule="auto"/>
        <w:rPr>
          <w:sz w:val="28"/>
          <w:szCs w:val="28"/>
        </w:rPr>
      </w:pPr>
      <w:r>
        <w:rPr>
          <w:sz w:val="28"/>
          <w:szCs w:val="28"/>
        </w:rPr>
        <w:t>A component of the COVID-19 vaccine</w:t>
      </w:r>
    </w:p>
    <w:p w14:paraId="1C762478" w14:textId="243119AF" w:rsidR="0042281F" w:rsidRDefault="0042281F" w:rsidP="0042281F">
      <w:pPr>
        <w:pStyle w:val="ListParagraph"/>
        <w:numPr>
          <w:ilvl w:val="1"/>
          <w:numId w:val="3"/>
        </w:numPr>
        <w:spacing w:line="180" w:lineRule="auto"/>
        <w:rPr>
          <w:sz w:val="28"/>
          <w:szCs w:val="28"/>
        </w:rPr>
      </w:pPr>
      <w:r>
        <w:rPr>
          <w:sz w:val="28"/>
          <w:szCs w:val="28"/>
        </w:rPr>
        <w:t>Polyethylene glycol (found in some medications, such as laxatives and preparations for colonoscopy procedures)</w:t>
      </w:r>
    </w:p>
    <w:p w14:paraId="34A3398E" w14:textId="493F4CE7" w:rsidR="00656EE1" w:rsidRPr="00362DD7" w:rsidRDefault="00656EE1" w:rsidP="0042281F">
      <w:pPr>
        <w:pStyle w:val="ListParagraph"/>
        <w:numPr>
          <w:ilvl w:val="1"/>
          <w:numId w:val="3"/>
        </w:numPr>
        <w:spacing w:line="180" w:lineRule="auto"/>
        <w:rPr>
          <w:sz w:val="28"/>
          <w:szCs w:val="28"/>
        </w:rPr>
      </w:pPr>
      <w:r w:rsidRPr="00362DD7">
        <w:rPr>
          <w:sz w:val="28"/>
          <w:szCs w:val="28"/>
        </w:rPr>
        <w:t>Polysorbate (found in some vaccines, film coated tablets, and intravenous steroids)</w:t>
      </w:r>
    </w:p>
    <w:p w14:paraId="2D71EFFC" w14:textId="3E38034E" w:rsidR="00656EE1" w:rsidRPr="00362DD7" w:rsidRDefault="00656EE1" w:rsidP="0042281F">
      <w:pPr>
        <w:pStyle w:val="ListParagraph"/>
        <w:numPr>
          <w:ilvl w:val="1"/>
          <w:numId w:val="3"/>
        </w:numPr>
        <w:spacing w:line="180" w:lineRule="auto"/>
        <w:rPr>
          <w:sz w:val="28"/>
          <w:szCs w:val="28"/>
        </w:rPr>
      </w:pPr>
      <w:r w:rsidRPr="00362DD7">
        <w:rPr>
          <w:sz w:val="28"/>
          <w:szCs w:val="28"/>
        </w:rPr>
        <w:t>A previous dose of COVID-19 vaccine</w:t>
      </w:r>
    </w:p>
    <w:p w14:paraId="05E3A347" w14:textId="12C9559A" w:rsidR="00656EE1" w:rsidRPr="00362DD7" w:rsidRDefault="00656EE1" w:rsidP="00362DD7">
      <w:pPr>
        <w:pStyle w:val="ListParagraph"/>
        <w:numPr>
          <w:ilvl w:val="0"/>
          <w:numId w:val="3"/>
        </w:numPr>
        <w:spacing w:line="180" w:lineRule="auto"/>
        <w:rPr>
          <w:sz w:val="28"/>
          <w:szCs w:val="28"/>
        </w:rPr>
      </w:pPr>
      <w:r w:rsidRPr="00362DD7">
        <w:rPr>
          <w:sz w:val="28"/>
          <w:szCs w:val="28"/>
        </w:rPr>
        <w:t>A vaccine or injectable therapy that may contain multiple components, but it is not know</w:t>
      </w:r>
      <w:r w:rsidR="0042281F">
        <w:rPr>
          <w:sz w:val="28"/>
          <w:szCs w:val="28"/>
        </w:rPr>
        <w:t>n</w:t>
      </w:r>
      <w:r w:rsidRPr="00362DD7">
        <w:rPr>
          <w:sz w:val="28"/>
          <w:szCs w:val="28"/>
        </w:rPr>
        <w:t xml:space="preserve"> which component caused the allergy</w:t>
      </w:r>
    </w:p>
    <w:p w14:paraId="241F93F4" w14:textId="4827E739" w:rsidR="00362DD7" w:rsidRPr="00362DD7" w:rsidRDefault="00362DD7" w:rsidP="00362DD7">
      <w:pPr>
        <w:spacing w:line="180" w:lineRule="auto"/>
        <w:rPr>
          <w:sz w:val="28"/>
          <w:szCs w:val="28"/>
        </w:rPr>
      </w:pPr>
      <w:r>
        <w:rPr>
          <w:sz w:val="28"/>
          <w:szCs w:val="28"/>
        </w:rPr>
        <w:t>Staff will also need to know about the following:</w:t>
      </w:r>
    </w:p>
    <w:p w14:paraId="40ADF4EC" w14:textId="682665E3" w:rsidR="00656EE1" w:rsidRPr="00362DD7" w:rsidRDefault="00656EE1" w:rsidP="00362DD7">
      <w:pPr>
        <w:pStyle w:val="ListParagraph"/>
        <w:numPr>
          <w:ilvl w:val="0"/>
          <w:numId w:val="3"/>
        </w:numPr>
        <w:spacing w:line="180" w:lineRule="auto"/>
        <w:rPr>
          <w:sz w:val="28"/>
          <w:szCs w:val="28"/>
        </w:rPr>
      </w:pPr>
      <w:r w:rsidRPr="00362DD7">
        <w:rPr>
          <w:sz w:val="28"/>
          <w:szCs w:val="28"/>
        </w:rPr>
        <w:t>An allergic reaction such as hives, swelling, or respiratory distress to another vaccine or injectable medication.</w:t>
      </w:r>
    </w:p>
    <w:p w14:paraId="7DE40D26" w14:textId="2307990B" w:rsidR="00656EE1" w:rsidRDefault="00656EE1" w:rsidP="00362DD7">
      <w:pPr>
        <w:pStyle w:val="ListParagraph"/>
        <w:numPr>
          <w:ilvl w:val="0"/>
          <w:numId w:val="3"/>
        </w:numPr>
        <w:spacing w:line="180" w:lineRule="auto"/>
        <w:rPr>
          <w:sz w:val="28"/>
          <w:szCs w:val="28"/>
        </w:rPr>
      </w:pPr>
      <w:r w:rsidRPr="00362DD7">
        <w:rPr>
          <w:sz w:val="28"/>
          <w:szCs w:val="28"/>
        </w:rPr>
        <w:t>If you’ve every had a severe allergic reaction to a food, pet, venom, environmental allergen, or oral medication allergies.</w:t>
      </w:r>
    </w:p>
    <w:p w14:paraId="4AF52EE0" w14:textId="4A8B528F" w:rsidR="00AD0EA3" w:rsidRPr="00AD0EA3" w:rsidRDefault="00AD0EA3" w:rsidP="00AD0EA3">
      <w:pPr>
        <w:pStyle w:val="ListParagraph"/>
        <w:numPr>
          <w:ilvl w:val="0"/>
          <w:numId w:val="3"/>
        </w:numPr>
        <w:spacing w:line="180" w:lineRule="auto"/>
        <w:rPr>
          <w:sz w:val="28"/>
          <w:szCs w:val="28"/>
        </w:rPr>
      </w:pPr>
      <w:r>
        <w:rPr>
          <w:sz w:val="28"/>
          <w:szCs w:val="28"/>
        </w:rPr>
        <w:t>If you’ve ever received an injectable dermal filler.</w:t>
      </w:r>
    </w:p>
    <w:p w14:paraId="17C45FDC" w14:textId="66F06E6C" w:rsidR="00656EE1" w:rsidRDefault="00656EE1" w:rsidP="00362DD7">
      <w:pPr>
        <w:spacing w:line="180" w:lineRule="auto"/>
        <w:rPr>
          <w:rStyle w:val="Hyperlink"/>
        </w:rPr>
      </w:pPr>
      <w:r w:rsidRPr="00656EE1">
        <w:rPr>
          <w:sz w:val="28"/>
          <w:szCs w:val="28"/>
        </w:rPr>
        <w:t xml:space="preserve">A printable version of a prescreening checklist can be found at this URL: </w:t>
      </w:r>
      <w:hyperlink r:id="rId5" w:history="1">
        <w:r w:rsidRPr="00C83F70">
          <w:rPr>
            <w:rStyle w:val="Hyperlink"/>
          </w:rPr>
          <w:t>https://www.cdc.gov/vaccines/covid-19/downloads/pre-vaccination-scr</w:t>
        </w:r>
        <w:r w:rsidRPr="00C83F70">
          <w:rPr>
            <w:rStyle w:val="Hyperlink"/>
          </w:rPr>
          <w:t>e</w:t>
        </w:r>
        <w:r w:rsidRPr="00C83F70">
          <w:rPr>
            <w:rStyle w:val="Hyperlink"/>
          </w:rPr>
          <w:t>ening-form.pdf</w:t>
        </w:r>
      </w:hyperlink>
      <w:r w:rsidRPr="00C83F70">
        <w:rPr>
          <w:rStyle w:val="Hyperlink"/>
        </w:rPr>
        <w:t>.</w:t>
      </w:r>
      <w:r w:rsidR="00C83F70" w:rsidRPr="00C83F70">
        <w:rPr>
          <w:rStyle w:val="Hyperlink"/>
        </w:rPr>
        <w:t xml:space="preserve"> </w:t>
      </w:r>
      <w:r w:rsidR="000E6A93" w:rsidRPr="00C83F70">
        <w:rPr>
          <w:rStyle w:val="Hyperlink"/>
        </w:rPr>
        <w:t xml:space="preserve"> </w:t>
      </w:r>
      <w:r w:rsidRPr="00C83F70">
        <w:rPr>
          <w:rStyle w:val="Hyperlink"/>
        </w:rPr>
        <w:t xml:space="preserve"> </w:t>
      </w:r>
    </w:p>
    <w:p w14:paraId="04AB4E4C" w14:textId="77777777" w:rsidR="00AD0EA3" w:rsidRPr="00B07F7B" w:rsidRDefault="00AD0EA3" w:rsidP="00AD0EA3">
      <w:pPr>
        <w:spacing w:line="180" w:lineRule="auto"/>
        <w:rPr>
          <w:b/>
          <w:bCs/>
          <w:sz w:val="28"/>
          <w:szCs w:val="28"/>
        </w:rPr>
      </w:pPr>
      <w:r w:rsidRPr="00B07F7B">
        <w:rPr>
          <w:b/>
          <w:bCs/>
          <w:sz w:val="28"/>
          <w:szCs w:val="28"/>
        </w:rPr>
        <w:t>As a reminder, everyone (including fully vaccinated people) should continue to take precautions in public:</w:t>
      </w:r>
    </w:p>
    <w:p w14:paraId="3AE7666B" w14:textId="6CE5A89C" w:rsidR="00AD0EA3" w:rsidRPr="00AD0EA3" w:rsidRDefault="00AD0EA3" w:rsidP="00AD0EA3">
      <w:pPr>
        <w:pStyle w:val="ListParagraph"/>
        <w:numPr>
          <w:ilvl w:val="0"/>
          <w:numId w:val="3"/>
        </w:numPr>
        <w:spacing w:line="180" w:lineRule="auto"/>
        <w:rPr>
          <w:sz w:val="28"/>
          <w:szCs w:val="28"/>
        </w:rPr>
      </w:pPr>
      <w:r>
        <w:rPr>
          <w:sz w:val="28"/>
          <w:szCs w:val="28"/>
        </w:rPr>
        <w:t>W</w:t>
      </w:r>
      <w:r w:rsidRPr="00AD0EA3">
        <w:rPr>
          <w:sz w:val="28"/>
          <w:szCs w:val="28"/>
        </w:rPr>
        <w:t>ear a well-fitted mask</w:t>
      </w:r>
    </w:p>
    <w:p w14:paraId="5A50E22C" w14:textId="26471688" w:rsidR="00AD0EA3" w:rsidRPr="00AD0EA3" w:rsidRDefault="00AD0EA3" w:rsidP="00AD0EA3">
      <w:pPr>
        <w:pStyle w:val="ListParagraph"/>
        <w:numPr>
          <w:ilvl w:val="0"/>
          <w:numId w:val="3"/>
        </w:numPr>
        <w:spacing w:line="180" w:lineRule="auto"/>
        <w:rPr>
          <w:sz w:val="28"/>
          <w:szCs w:val="28"/>
        </w:rPr>
      </w:pPr>
      <w:r>
        <w:rPr>
          <w:sz w:val="28"/>
          <w:szCs w:val="28"/>
        </w:rPr>
        <w:t>P</w:t>
      </w:r>
      <w:r w:rsidRPr="00AD0EA3">
        <w:rPr>
          <w:sz w:val="28"/>
          <w:szCs w:val="28"/>
        </w:rPr>
        <w:t>ractice physical distancing</w:t>
      </w:r>
    </w:p>
    <w:p w14:paraId="6C01A0E0" w14:textId="6158AB87" w:rsidR="00AD0EA3" w:rsidRPr="00AD0EA3" w:rsidRDefault="00AD0EA3" w:rsidP="00AD0EA3">
      <w:pPr>
        <w:pStyle w:val="ListParagraph"/>
        <w:numPr>
          <w:ilvl w:val="0"/>
          <w:numId w:val="3"/>
        </w:numPr>
        <w:spacing w:line="180" w:lineRule="auto"/>
        <w:rPr>
          <w:sz w:val="28"/>
          <w:szCs w:val="28"/>
        </w:rPr>
      </w:pPr>
      <w:r>
        <w:rPr>
          <w:sz w:val="28"/>
          <w:szCs w:val="28"/>
        </w:rPr>
        <w:t>W</w:t>
      </w:r>
      <w:r w:rsidRPr="00AD0EA3">
        <w:rPr>
          <w:sz w:val="28"/>
          <w:szCs w:val="28"/>
        </w:rPr>
        <w:t>ash your hands often</w:t>
      </w:r>
    </w:p>
    <w:p w14:paraId="1585AAFD" w14:textId="77777777" w:rsidR="00AD0EA3" w:rsidRPr="00AD0EA3" w:rsidRDefault="00AD0EA3" w:rsidP="00AD0EA3">
      <w:pPr>
        <w:pStyle w:val="ListParagraph"/>
        <w:numPr>
          <w:ilvl w:val="0"/>
          <w:numId w:val="3"/>
        </w:numPr>
        <w:spacing w:line="180" w:lineRule="auto"/>
        <w:rPr>
          <w:sz w:val="28"/>
          <w:szCs w:val="28"/>
        </w:rPr>
      </w:pPr>
      <w:r w:rsidRPr="00AD0EA3">
        <w:rPr>
          <w:sz w:val="28"/>
          <w:szCs w:val="28"/>
        </w:rPr>
        <w:t>If you are experiencing COVID-19 symptoms, please get tested, regardless of your vaccination status.</w:t>
      </w:r>
    </w:p>
    <w:p w14:paraId="30C91375" w14:textId="73A2A468" w:rsidR="00AD0EA3" w:rsidRDefault="00AD0EA3" w:rsidP="00362DD7">
      <w:pPr>
        <w:spacing w:line="180" w:lineRule="auto"/>
        <w:rPr>
          <w:rStyle w:val="Hyperlink"/>
        </w:rPr>
      </w:pPr>
    </w:p>
    <w:p w14:paraId="07049A51" w14:textId="77777777" w:rsidR="006072B1" w:rsidRDefault="006072B1">
      <w:pPr>
        <w:rPr>
          <w:sz w:val="44"/>
          <w:szCs w:val="44"/>
          <w:u w:val="single"/>
        </w:rPr>
      </w:pPr>
      <w:r>
        <w:rPr>
          <w:sz w:val="44"/>
          <w:szCs w:val="44"/>
          <w:u w:val="single"/>
        </w:rPr>
        <w:br w:type="page"/>
      </w:r>
    </w:p>
    <w:p w14:paraId="3D5AB76A" w14:textId="3F219958" w:rsidR="5BD53E4C" w:rsidRPr="00656EE1" w:rsidRDefault="5BD53E4C" w:rsidP="13A86D58">
      <w:pPr>
        <w:jc w:val="center"/>
        <w:rPr>
          <w:sz w:val="44"/>
          <w:szCs w:val="44"/>
          <w:u w:val="single"/>
        </w:rPr>
      </w:pPr>
      <w:r w:rsidRPr="00656EE1">
        <w:rPr>
          <w:sz w:val="44"/>
          <w:szCs w:val="44"/>
          <w:u w:val="single"/>
        </w:rPr>
        <w:t>Other C</w:t>
      </w:r>
      <w:r w:rsidR="000E6A93">
        <w:rPr>
          <w:sz w:val="44"/>
          <w:szCs w:val="44"/>
          <w:u w:val="single"/>
        </w:rPr>
        <w:t>OVID</w:t>
      </w:r>
      <w:r w:rsidRPr="00656EE1">
        <w:rPr>
          <w:sz w:val="44"/>
          <w:szCs w:val="44"/>
          <w:u w:val="single"/>
        </w:rPr>
        <w:t>-19 Resources</w:t>
      </w:r>
    </w:p>
    <w:p w14:paraId="6E818A53" w14:textId="1E5D18AC" w:rsidR="00C54A66" w:rsidRDefault="3046A121">
      <w:r w:rsidRPr="00656EE1">
        <w:rPr>
          <w:sz w:val="44"/>
          <w:szCs w:val="44"/>
        </w:rPr>
        <w:t xml:space="preserve">Montana </w:t>
      </w:r>
      <w:r w:rsidR="00656EE1">
        <w:rPr>
          <w:sz w:val="44"/>
          <w:szCs w:val="44"/>
        </w:rPr>
        <w:t xml:space="preserve">COVID-19 </w:t>
      </w:r>
      <w:r w:rsidR="00C30774" w:rsidRPr="00656EE1">
        <w:rPr>
          <w:sz w:val="44"/>
          <w:szCs w:val="44"/>
        </w:rPr>
        <w:t xml:space="preserve">Vaccine </w:t>
      </w:r>
      <w:r w:rsidR="000E6A93">
        <w:rPr>
          <w:sz w:val="44"/>
          <w:szCs w:val="44"/>
        </w:rPr>
        <w:t>Information</w:t>
      </w:r>
      <w:r w:rsidR="00C30774" w:rsidRPr="00656EE1">
        <w:rPr>
          <w:sz w:val="44"/>
          <w:szCs w:val="44"/>
        </w:rPr>
        <w:t>:</w:t>
      </w:r>
      <w:r w:rsidR="002B1075" w:rsidRPr="00656EE1">
        <w:rPr>
          <w:sz w:val="44"/>
          <w:szCs w:val="44"/>
        </w:rPr>
        <w:t xml:space="preserve"> </w:t>
      </w:r>
      <w:hyperlink r:id="rId6" w:history="1">
        <w:r w:rsidR="000E6A93" w:rsidRPr="000E6A93">
          <w:rPr>
            <w:rStyle w:val="Hyperlink"/>
          </w:rPr>
          <w:t>https://dphhs.mt.gov/covid19vaccine</w:t>
        </w:r>
      </w:hyperlink>
      <w:r w:rsidR="000E6A93" w:rsidRPr="000E6A93">
        <w:t xml:space="preserve"> </w:t>
      </w:r>
    </w:p>
    <w:p w14:paraId="74883029" w14:textId="1A37E448" w:rsidR="007B77BD" w:rsidRPr="007B77BD" w:rsidRDefault="007B77BD">
      <w:pPr>
        <w:rPr>
          <w:sz w:val="44"/>
          <w:szCs w:val="44"/>
        </w:rPr>
      </w:pPr>
      <w:r w:rsidRPr="007B77BD">
        <w:rPr>
          <w:sz w:val="44"/>
          <w:szCs w:val="44"/>
        </w:rPr>
        <w:t xml:space="preserve">Montana Response: </w:t>
      </w:r>
      <w:r w:rsidR="005D5892">
        <w:rPr>
          <w:sz w:val="44"/>
          <w:szCs w:val="44"/>
        </w:rPr>
        <w:t>COVID-19</w:t>
      </w:r>
      <w:r>
        <w:rPr>
          <w:sz w:val="44"/>
          <w:szCs w:val="44"/>
        </w:rPr>
        <w:t>:</w:t>
      </w:r>
    </w:p>
    <w:p w14:paraId="6BBB8B7C" w14:textId="007BC08F" w:rsidR="007B77BD" w:rsidRPr="00656EE1" w:rsidRDefault="005D5892">
      <w:pPr>
        <w:rPr>
          <w:sz w:val="24"/>
          <w:szCs w:val="24"/>
        </w:rPr>
      </w:pPr>
      <w:hyperlink r:id="rId7" w:history="1">
        <w:r w:rsidRPr="0097764A">
          <w:rPr>
            <w:rStyle w:val="Hyperlink"/>
          </w:rPr>
          <w:t>https://covid19.mt.gov/</w:t>
        </w:r>
      </w:hyperlink>
      <w:r>
        <w:t xml:space="preserve"> </w:t>
      </w:r>
      <w:r w:rsidR="007B77BD">
        <w:rPr>
          <w:sz w:val="24"/>
          <w:szCs w:val="24"/>
        </w:rPr>
        <w:t xml:space="preserve"> </w:t>
      </w:r>
    </w:p>
    <w:p w14:paraId="11D4F13F" w14:textId="183D565F" w:rsidR="00B07F7B" w:rsidRDefault="00B07F7B" w:rsidP="57621987">
      <w:pPr>
        <w:rPr>
          <w:sz w:val="44"/>
          <w:szCs w:val="44"/>
        </w:rPr>
      </w:pPr>
      <w:r>
        <w:rPr>
          <w:sz w:val="44"/>
          <w:szCs w:val="44"/>
        </w:rPr>
        <w:t>When You’ve Been Fully Vaccinated</w:t>
      </w:r>
    </w:p>
    <w:p w14:paraId="04273389" w14:textId="55522EF0" w:rsidR="00B07F7B" w:rsidRPr="00B07F7B" w:rsidRDefault="00B07F7B" w:rsidP="57621987">
      <w:pPr>
        <w:rPr>
          <w:rStyle w:val="Hyperlink"/>
          <w:sz w:val="24"/>
          <w:szCs w:val="24"/>
        </w:rPr>
      </w:pPr>
      <w:hyperlink r:id="rId8" w:history="1">
        <w:r w:rsidRPr="00B07F7B">
          <w:rPr>
            <w:rStyle w:val="Hyperlink"/>
            <w:sz w:val="24"/>
            <w:szCs w:val="24"/>
          </w:rPr>
          <w:t>https://www.cdc.gov/coronavirus/2019-ncov/vaccines/fully-vaccinated.html</w:t>
        </w:r>
      </w:hyperlink>
      <w:r w:rsidRPr="00B07F7B">
        <w:rPr>
          <w:rStyle w:val="Hyperlink"/>
          <w:sz w:val="24"/>
          <w:szCs w:val="24"/>
        </w:rPr>
        <w:t xml:space="preserve"> </w:t>
      </w:r>
    </w:p>
    <w:p w14:paraId="5F85E664" w14:textId="207DB6A7" w:rsidR="00D07189" w:rsidRPr="00656EE1" w:rsidRDefault="000E6A93" w:rsidP="57621987">
      <w:pPr>
        <w:rPr>
          <w:sz w:val="28"/>
          <w:szCs w:val="28"/>
        </w:rPr>
      </w:pPr>
      <w:r>
        <w:rPr>
          <w:sz w:val="44"/>
          <w:szCs w:val="44"/>
        </w:rPr>
        <w:t>CDC COVID-19 Vaccine Frequently Asked Questions</w:t>
      </w:r>
      <w:r w:rsidR="00C30774" w:rsidRPr="00656EE1">
        <w:rPr>
          <w:sz w:val="44"/>
          <w:szCs w:val="44"/>
        </w:rPr>
        <w:t>:</w:t>
      </w:r>
      <w:r w:rsidR="00601676" w:rsidRPr="00656EE1">
        <w:rPr>
          <w:sz w:val="44"/>
          <w:szCs w:val="44"/>
        </w:rPr>
        <w:t xml:space="preserve"> </w:t>
      </w:r>
    </w:p>
    <w:p w14:paraId="47099C51" w14:textId="7F9DDF48" w:rsidR="00362DD7" w:rsidRDefault="000E057B">
      <w:pPr>
        <w:rPr>
          <w:sz w:val="24"/>
          <w:szCs w:val="24"/>
        </w:rPr>
      </w:pPr>
      <w:hyperlink r:id="rId9" w:history="1">
        <w:r w:rsidR="000E6A93" w:rsidRPr="00D9002C">
          <w:rPr>
            <w:rStyle w:val="Hyperlink"/>
            <w:sz w:val="24"/>
            <w:szCs w:val="24"/>
          </w:rPr>
          <w:t>https://www.cdc.gov/coronavirus/2019-ncov/vaccines/faq.html</w:t>
        </w:r>
      </w:hyperlink>
      <w:r w:rsidR="000E6A93">
        <w:rPr>
          <w:sz w:val="24"/>
          <w:szCs w:val="24"/>
        </w:rPr>
        <w:t xml:space="preserve"> </w:t>
      </w:r>
    </w:p>
    <w:p w14:paraId="668BBF7F" w14:textId="7D1F0F6E" w:rsidR="000E6A93" w:rsidRPr="007B77BD" w:rsidRDefault="007B77BD">
      <w:pPr>
        <w:rPr>
          <w:sz w:val="44"/>
          <w:szCs w:val="44"/>
        </w:rPr>
      </w:pPr>
      <w:r w:rsidRPr="007B77BD">
        <w:rPr>
          <w:sz w:val="44"/>
          <w:szCs w:val="44"/>
        </w:rPr>
        <w:t>CDC Myths and Facts about COVID-19 Vaccines:</w:t>
      </w:r>
    </w:p>
    <w:p w14:paraId="2B9FEE31" w14:textId="69DF711A" w:rsidR="007B77BD" w:rsidRPr="007B77BD" w:rsidRDefault="000E057B">
      <w:pPr>
        <w:rPr>
          <w:rStyle w:val="Hyperlink"/>
          <w:sz w:val="24"/>
          <w:szCs w:val="24"/>
        </w:rPr>
      </w:pPr>
      <w:hyperlink r:id="rId10" w:history="1">
        <w:r w:rsidR="007B77BD" w:rsidRPr="007B77BD">
          <w:rPr>
            <w:rStyle w:val="Hyperlink"/>
            <w:sz w:val="24"/>
            <w:szCs w:val="24"/>
          </w:rPr>
          <w:t>https://www.cdc.gov/coronavirus/2019-ncov/vaccines/facts.html</w:t>
        </w:r>
      </w:hyperlink>
      <w:r w:rsidR="007B77BD" w:rsidRPr="007B77BD">
        <w:rPr>
          <w:rStyle w:val="Hyperlink"/>
          <w:sz w:val="24"/>
          <w:szCs w:val="24"/>
        </w:rPr>
        <w:t xml:space="preserve"> </w:t>
      </w:r>
    </w:p>
    <w:p w14:paraId="3C02D713" w14:textId="4E1DB8DD" w:rsidR="007B77BD" w:rsidRPr="007B77BD" w:rsidRDefault="007B77BD">
      <w:pPr>
        <w:rPr>
          <w:sz w:val="44"/>
          <w:szCs w:val="44"/>
        </w:rPr>
      </w:pPr>
      <w:r w:rsidRPr="007B77BD">
        <w:rPr>
          <w:sz w:val="44"/>
          <w:szCs w:val="44"/>
        </w:rPr>
        <w:t>CDC COVID Data Tracker:</w:t>
      </w:r>
    </w:p>
    <w:p w14:paraId="6549CFBF" w14:textId="2BE13CEB" w:rsidR="007B77BD" w:rsidRPr="007B77BD" w:rsidRDefault="000E057B">
      <w:pPr>
        <w:rPr>
          <w:rStyle w:val="Hyperlink"/>
          <w:sz w:val="24"/>
          <w:szCs w:val="24"/>
        </w:rPr>
      </w:pPr>
      <w:hyperlink r:id="rId11" w:anchor="datatracker-home" w:history="1">
        <w:r w:rsidR="007B77BD" w:rsidRPr="007B77BD">
          <w:rPr>
            <w:rStyle w:val="Hyperlink"/>
            <w:sz w:val="24"/>
            <w:szCs w:val="24"/>
          </w:rPr>
          <w:t>https://covid.cdc.gov/covid-data-tracker/?CDC_AA_refVal=https%3A%2F%2Fwww.cdc.gov%2Fcoronavirus%2F2019-ncov%2Fcases-updates%2Fcommercial-labs-interactive-serology-dashboard.html#datatracker-home</w:t>
        </w:r>
      </w:hyperlink>
      <w:r w:rsidR="007B77BD" w:rsidRPr="007B77BD">
        <w:rPr>
          <w:rStyle w:val="Hyperlink"/>
          <w:sz w:val="24"/>
          <w:szCs w:val="24"/>
        </w:rPr>
        <w:t xml:space="preserve"> </w:t>
      </w:r>
    </w:p>
    <w:p w14:paraId="144F9D6C" w14:textId="77777777" w:rsidR="009177FF" w:rsidRPr="009177FF" w:rsidRDefault="009177FF">
      <w:pPr>
        <w:rPr>
          <w:sz w:val="44"/>
          <w:szCs w:val="44"/>
        </w:rPr>
      </w:pPr>
      <w:r w:rsidRPr="009177FF">
        <w:rPr>
          <w:sz w:val="44"/>
          <w:szCs w:val="44"/>
        </w:rPr>
        <w:t xml:space="preserve">CDC COVID-19 Home Page: </w:t>
      </w:r>
    </w:p>
    <w:p w14:paraId="4AFF9073" w14:textId="48CC6C8A" w:rsidR="007B77BD" w:rsidRPr="009177FF" w:rsidRDefault="009177FF">
      <w:pPr>
        <w:rPr>
          <w:rStyle w:val="Hyperlink"/>
          <w:sz w:val="24"/>
          <w:szCs w:val="24"/>
        </w:rPr>
      </w:pPr>
      <w:hyperlink r:id="rId12" w:history="1">
        <w:r w:rsidRPr="009177FF">
          <w:rPr>
            <w:rStyle w:val="Hyperlink"/>
            <w:sz w:val="24"/>
            <w:szCs w:val="24"/>
          </w:rPr>
          <w:t>https://www.cdc.gov/coronavirus/2019-ncov/index.html</w:t>
        </w:r>
      </w:hyperlink>
      <w:r w:rsidRPr="009177FF">
        <w:rPr>
          <w:rStyle w:val="Hyperlink"/>
          <w:sz w:val="24"/>
          <w:szCs w:val="24"/>
        </w:rPr>
        <w:t xml:space="preserve"> </w:t>
      </w:r>
    </w:p>
    <w:p w14:paraId="6DA3CE06" w14:textId="78D8ADFA" w:rsidR="00362DD7" w:rsidRPr="00362DD7" w:rsidRDefault="00362DD7">
      <w:pPr>
        <w:rPr>
          <w:b/>
          <w:bCs/>
          <w:sz w:val="28"/>
          <w:szCs w:val="28"/>
        </w:rPr>
      </w:pPr>
      <w:r w:rsidRPr="00362DD7">
        <w:rPr>
          <w:b/>
          <w:bCs/>
          <w:sz w:val="28"/>
          <w:szCs w:val="28"/>
        </w:rPr>
        <w:t>[You may also want to put a plug in of your social media feed on your page.  Here’s some links that are a how-to guide to do so].</w:t>
      </w:r>
    </w:p>
    <w:p w14:paraId="6A02EDE7" w14:textId="56BEB7F3" w:rsidR="00D07189" w:rsidRPr="000E6A93" w:rsidRDefault="00B42B68">
      <w:pPr>
        <w:rPr>
          <w:rStyle w:val="Hyperlink"/>
          <w:sz w:val="24"/>
          <w:szCs w:val="24"/>
        </w:rPr>
      </w:pPr>
      <w:r w:rsidRPr="000E6A93">
        <w:rPr>
          <w:rStyle w:val="Hyperlink"/>
          <w:sz w:val="24"/>
          <w:szCs w:val="24"/>
        </w:rPr>
        <w:t xml:space="preserve">Facebook: </w:t>
      </w:r>
      <w:hyperlink r:id="rId13">
        <w:r w:rsidR="00D07189" w:rsidRPr="000E6A93">
          <w:rPr>
            <w:rStyle w:val="Hyperlink"/>
            <w:sz w:val="24"/>
            <w:szCs w:val="24"/>
          </w:rPr>
          <w:t>https://developers.facebook.com/docs/plugins/page-plugin/</w:t>
        </w:r>
      </w:hyperlink>
    </w:p>
    <w:p w14:paraId="645FCCAC" w14:textId="5E125DE8" w:rsidR="00D07189" w:rsidRPr="000E6A93" w:rsidRDefault="00D07189">
      <w:pPr>
        <w:rPr>
          <w:rStyle w:val="Hyperlink"/>
          <w:sz w:val="24"/>
          <w:szCs w:val="24"/>
        </w:rPr>
      </w:pPr>
      <w:r w:rsidRPr="000E6A93">
        <w:rPr>
          <w:rStyle w:val="Hyperlink"/>
          <w:sz w:val="24"/>
          <w:szCs w:val="24"/>
        </w:rPr>
        <w:t>Twitter:</w:t>
      </w:r>
      <w:r w:rsidR="00362DD7" w:rsidRPr="000E6A93">
        <w:rPr>
          <w:rStyle w:val="Hyperlink"/>
          <w:sz w:val="24"/>
          <w:szCs w:val="24"/>
        </w:rPr>
        <w:t xml:space="preserve">  </w:t>
      </w:r>
      <w:hyperlink r:id="rId14" w:history="1">
        <w:r w:rsidR="00362DD7" w:rsidRPr="000E6A93">
          <w:rPr>
            <w:rStyle w:val="Hyperlink"/>
            <w:sz w:val="24"/>
            <w:szCs w:val="24"/>
          </w:rPr>
          <w:t>https://help.twitter.com/en/using-twitter/embed-twitter-feed</w:t>
        </w:r>
      </w:hyperlink>
      <w:r w:rsidR="00362DD7" w:rsidRPr="000E6A93">
        <w:rPr>
          <w:rStyle w:val="Hyperlink"/>
          <w:sz w:val="24"/>
          <w:szCs w:val="24"/>
        </w:rPr>
        <w:t xml:space="preserve"> </w:t>
      </w:r>
    </w:p>
    <w:sectPr w:rsidR="00D07189" w:rsidRPr="000E6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22A34"/>
    <w:multiLevelType w:val="hybridMultilevel"/>
    <w:tmpl w:val="AE988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0044857"/>
    <w:multiLevelType w:val="hybridMultilevel"/>
    <w:tmpl w:val="CC88F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D55B0"/>
    <w:multiLevelType w:val="hybridMultilevel"/>
    <w:tmpl w:val="3118E79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 w15:restartNumberingAfterBreak="0">
    <w:nsid w:val="754E0AB9"/>
    <w:multiLevelType w:val="hybridMultilevel"/>
    <w:tmpl w:val="0F7C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84847"/>
    <w:multiLevelType w:val="hybridMultilevel"/>
    <w:tmpl w:val="0160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66"/>
    <w:rsid w:val="000639BE"/>
    <w:rsid w:val="000B7864"/>
    <w:rsid w:val="000E6A93"/>
    <w:rsid w:val="000F52AC"/>
    <w:rsid w:val="00151211"/>
    <w:rsid w:val="001659C8"/>
    <w:rsid w:val="002B1075"/>
    <w:rsid w:val="003178A5"/>
    <w:rsid w:val="00362DD7"/>
    <w:rsid w:val="003918E1"/>
    <w:rsid w:val="0042281F"/>
    <w:rsid w:val="00470083"/>
    <w:rsid w:val="00480D42"/>
    <w:rsid w:val="0051274D"/>
    <w:rsid w:val="005D5892"/>
    <w:rsid w:val="00601676"/>
    <w:rsid w:val="006072B1"/>
    <w:rsid w:val="0061208A"/>
    <w:rsid w:val="00630EDC"/>
    <w:rsid w:val="00656EE1"/>
    <w:rsid w:val="007B77BD"/>
    <w:rsid w:val="007BFB1D"/>
    <w:rsid w:val="007C20A6"/>
    <w:rsid w:val="00880D17"/>
    <w:rsid w:val="009177FF"/>
    <w:rsid w:val="00932DB5"/>
    <w:rsid w:val="00957858"/>
    <w:rsid w:val="00A32493"/>
    <w:rsid w:val="00AD0EA3"/>
    <w:rsid w:val="00AD663C"/>
    <w:rsid w:val="00B07F7B"/>
    <w:rsid w:val="00B42B68"/>
    <w:rsid w:val="00C30774"/>
    <w:rsid w:val="00C54A66"/>
    <w:rsid w:val="00C73B6A"/>
    <w:rsid w:val="00C83F70"/>
    <w:rsid w:val="00CC0EA3"/>
    <w:rsid w:val="00D07189"/>
    <w:rsid w:val="00D35526"/>
    <w:rsid w:val="00E45DC1"/>
    <w:rsid w:val="00ED60F5"/>
    <w:rsid w:val="00FE4E64"/>
    <w:rsid w:val="048F9C94"/>
    <w:rsid w:val="07EC9CFB"/>
    <w:rsid w:val="08446860"/>
    <w:rsid w:val="0A626FDE"/>
    <w:rsid w:val="0BA30802"/>
    <w:rsid w:val="0F543038"/>
    <w:rsid w:val="0FAC5423"/>
    <w:rsid w:val="0FD131FC"/>
    <w:rsid w:val="1004474B"/>
    <w:rsid w:val="112ADCCB"/>
    <w:rsid w:val="137E72A4"/>
    <w:rsid w:val="13A86D58"/>
    <w:rsid w:val="1872CD98"/>
    <w:rsid w:val="1961A021"/>
    <w:rsid w:val="1BC396B7"/>
    <w:rsid w:val="1E2F96C3"/>
    <w:rsid w:val="1EC95983"/>
    <w:rsid w:val="1FC83685"/>
    <w:rsid w:val="21673785"/>
    <w:rsid w:val="2203C142"/>
    <w:rsid w:val="243379F0"/>
    <w:rsid w:val="27E0E3F4"/>
    <w:rsid w:val="2890DEE8"/>
    <w:rsid w:val="2C0C7F53"/>
    <w:rsid w:val="2C7339B7"/>
    <w:rsid w:val="2CCD7D74"/>
    <w:rsid w:val="3046A121"/>
    <w:rsid w:val="3323969B"/>
    <w:rsid w:val="39AD0DF1"/>
    <w:rsid w:val="3CCA78E1"/>
    <w:rsid w:val="3E3272FC"/>
    <w:rsid w:val="3F5A0C35"/>
    <w:rsid w:val="3F76E6EA"/>
    <w:rsid w:val="3F852004"/>
    <w:rsid w:val="3FBF7501"/>
    <w:rsid w:val="463C8D08"/>
    <w:rsid w:val="476A0574"/>
    <w:rsid w:val="47FB7A27"/>
    <w:rsid w:val="4C91AE3D"/>
    <w:rsid w:val="4EF23297"/>
    <w:rsid w:val="5102AD08"/>
    <w:rsid w:val="5239A58E"/>
    <w:rsid w:val="53AC5E51"/>
    <w:rsid w:val="545D54E9"/>
    <w:rsid w:val="57621987"/>
    <w:rsid w:val="578BDA72"/>
    <w:rsid w:val="59923F1A"/>
    <w:rsid w:val="5BD53E4C"/>
    <w:rsid w:val="5C244FD3"/>
    <w:rsid w:val="5C3D7830"/>
    <w:rsid w:val="5D6BE7D0"/>
    <w:rsid w:val="5DD94891"/>
    <w:rsid w:val="5F3FB29F"/>
    <w:rsid w:val="609A6D59"/>
    <w:rsid w:val="60ED560B"/>
    <w:rsid w:val="61235153"/>
    <w:rsid w:val="6153DC71"/>
    <w:rsid w:val="63392160"/>
    <w:rsid w:val="65CB3219"/>
    <w:rsid w:val="670103BD"/>
    <w:rsid w:val="67A082D0"/>
    <w:rsid w:val="682B0C21"/>
    <w:rsid w:val="691BFB38"/>
    <w:rsid w:val="69414052"/>
    <w:rsid w:val="69E8A421"/>
    <w:rsid w:val="6B92662F"/>
    <w:rsid w:val="6EA673A9"/>
    <w:rsid w:val="701B78DA"/>
    <w:rsid w:val="70C1F2CD"/>
    <w:rsid w:val="71DE146B"/>
    <w:rsid w:val="71EBEAC4"/>
    <w:rsid w:val="73910E77"/>
    <w:rsid w:val="7443081D"/>
    <w:rsid w:val="759EA56A"/>
    <w:rsid w:val="778513CA"/>
    <w:rsid w:val="7920E42B"/>
    <w:rsid w:val="7D445A5A"/>
    <w:rsid w:val="7D874D78"/>
    <w:rsid w:val="7DF39C3D"/>
    <w:rsid w:val="7E3B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F375"/>
  <w15:chartTrackingRefBased/>
  <w15:docId w15:val="{2722CEE4-0A83-48A6-9AAA-49313491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74D"/>
    <w:pPr>
      <w:ind w:left="720"/>
      <w:contextualSpacing/>
    </w:pPr>
  </w:style>
  <w:style w:type="character" w:styleId="Hyperlink">
    <w:name w:val="Hyperlink"/>
    <w:basedOn w:val="DefaultParagraphFont"/>
    <w:uiPriority w:val="99"/>
    <w:unhideWhenUsed/>
    <w:rsid w:val="00601676"/>
    <w:rPr>
      <w:color w:val="0000FF"/>
      <w:u w:val="single"/>
    </w:rPr>
  </w:style>
  <w:style w:type="character" w:styleId="UnresolvedMention">
    <w:name w:val="Unresolved Mention"/>
    <w:basedOn w:val="DefaultParagraphFont"/>
    <w:uiPriority w:val="99"/>
    <w:semiHidden/>
    <w:unhideWhenUsed/>
    <w:rsid w:val="00D07189"/>
    <w:rPr>
      <w:color w:val="605E5C"/>
      <w:shd w:val="clear" w:color="auto" w:fill="E1DFDD"/>
    </w:rPr>
  </w:style>
  <w:style w:type="character" w:styleId="FollowedHyperlink">
    <w:name w:val="FollowedHyperlink"/>
    <w:basedOn w:val="DefaultParagraphFont"/>
    <w:uiPriority w:val="99"/>
    <w:semiHidden/>
    <w:unhideWhenUsed/>
    <w:rsid w:val="00656E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9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vaccines/fully-vaccinated.html" TargetMode="External"/><Relationship Id="rId13" Type="http://schemas.openxmlformats.org/officeDocument/2006/relationships/hyperlink" Target="https://developers.facebook.com/docs/plugins/page-plugin/" TargetMode="External"/><Relationship Id="rId3" Type="http://schemas.openxmlformats.org/officeDocument/2006/relationships/settings" Target="settings.xml"/><Relationship Id="rId7" Type="http://schemas.openxmlformats.org/officeDocument/2006/relationships/hyperlink" Target="https://covid19.mt.gov/" TargetMode="External"/><Relationship Id="rId12" Type="http://schemas.openxmlformats.org/officeDocument/2006/relationships/hyperlink" Target="https://www.cdc.gov/coronavirus/2019-ncov/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phhs.mt.gov/covid19vaccine" TargetMode="External"/><Relationship Id="rId11" Type="http://schemas.openxmlformats.org/officeDocument/2006/relationships/hyperlink" Target="https://covid.cdc.gov/covid-data-tracker/?CDC_AA_refVal=https%3A%2F%2Fwww.cdc.gov%2Fcoronavirus%2F2019-ncov%2Fcases-updates%2Fcommercial-labs-interactive-serology-dashboard.html" TargetMode="External"/><Relationship Id="rId5" Type="http://schemas.openxmlformats.org/officeDocument/2006/relationships/hyperlink" Target="https://www.cdc.gov/vaccines/covid-19/downloads/pre-vaccination-screening-form.pdf" TargetMode="External"/><Relationship Id="rId15" Type="http://schemas.openxmlformats.org/officeDocument/2006/relationships/fontTable" Target="fontTable.xml"/><Relationship Id="rId10" Type="http://schemas.openxmlformats.org/officeDocument/2006/relationships/hyperlink" Target="https://www.cdc.gov/coronavirus/2019-ncov/vaccines/facts.html" TargetMode="External"/><Relationship Id="rId4" Type="http://schemas.openxmlformats.org/officeDocument/2006/relationships/webSettings" Target="webSettings.xml"/><Relationship Id="rId9" Type="http://schemas.openxmlformats.org/officeDocument/2006/relationships/hyperlink" Target="https://www.cdc.gov/coronavirus/2019-ncov/vaccines/faq.html" TargetMode="External"/><Relationship Id="rId14" Type="http://schemas.openxmlformats.org/officeDocument/2006/relationships/hyperlink" Target="https://help.twitter.com/en/using-twitter/embed-twitter-f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Blaskovich, Courtney</dc:creator>
  <cp:keywords/>
  <dc:description/>
  <cp:lastModifiedBy>Miller, Jen</cp:lastModifiedBy>
  <cp:revision>8</cp:revision>
  <cp:lastPrinted>2021-03-10T17:51:00Z</cp:lastPrinted>
  <dcterms:created xsi:type="dcterms:W3CDTF">2021-03-10T16:39:00Z</dcterms:created>
  <dcterms:modified xsi:type="dcterms:W3CDTF">2021-03-10T18:11:00Z</dcterms:modified>
</cp:coreProperties>
</file>