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53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8"/>
        <w:gridCol w:w="253"/>
        <w:gridCol w:w="1469"/>
        <w:gridCol w:w="1073"/>
        <w:gridCol w:w="1426"/>
        <w:gridCol w:w="1326"/>
        <w:gridCol w:w="1307"/>
      </w:tblGrid>
      <w:tr w:rsidR="00D2001C" w:rsidRPr="00924CCB" w:rsidTr="00D2001C">
        <w:trPr>
          <w:trHeight w:val="178"/>
        </w:trPr>
        <w:tc>
          <w:tcPr>
            <w:tcW w:w="10602" w:type="dxa"/>
            <w:gridSpan w:val="7"/>
            <w:shd w:val="clear" w:color="000000" w:fill="C0C0C0"/>
            <w:noWrap/>
            <w:vAlign w:val="bottom"/>
            <w:hideMark/>
          </w:tcPr>
          <w:p w:rsidR="00D2001C" w:rsidRPr="00924CCB" w:rsidRDefault="00D2001C" w:rsidP="00D2001C">
            <w:pPr>
              <w:rPr>
                <w:rFonts w:ascii="Garamond" w:hAnsi="Garamond"/>
                <w:sz w:val="32"/>
                <w:szCs w:val="32"/>
              </w:rPr>
            </w:pPr>
            <w:r w:rsidRPr="00B660ED">
              <w:rPr>
                <w:rFonts w:ascii="Garamond" w:hAnsi="Garamond"/>
                <w:b/>
                <w:bCs/>
                <w:sz w:val="30"/>
                <w:szCs w:val="30"/>
              </w:rPr>
              <w:t>Minimum Information collected for CHEMPACK request</w:t>
            </w:r>
            <w:r>
              <w:rPr>
                <w:rFonts w:ascii="Garamond" w:hAnsi="Garamond"/>
                <w:sz w:val="32"/>
                <w:szCs w:val="32"/>
              </w:rPr>
              <w:t> </w:t>
            </w:r>
          </w:p>
        </w:tc>
      </w:tr>
      <w:tr w:rsidR="008462E9" w:rsidRPr="00924CCB" w:rsidTr="00D2001C">
        <w:trPr>
          <w:trHeight w:val="133"/>
        </w:trPr>
        <w:tc>
          <w:tcPr>
            <w:tcW w:w="10602" w:type="dxa"/>
            <w:gridSpan w:val="7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1.  Point of Contact Information:  </w:t>
            </w:r>
            <w:r>
              <w:rPr>
                <w:rFonts w:ascii="Garamond" w:hAnsi="Garamond"/>
                <w:sz w:val="24"/>
                <w:szCs w:val="24"/>
              </w:rPr>
              <w:t>(need to collect name of caller + phone number and a second name + phone  number in the hospital or field for the purposes of immediate communications with Host Hospital,  CHEMPACK courier, and MT DPHHS/MT DES)</w:t>
            </w:r>
          </w:p>
        </w:tc>
      </w:tr>
      <w:tr w:rsidR="00523F7A" w:rsidRPr="00924CCB" w:rsidTr="00D2001C">
        <w:trPr>
          <w:trHeight w:val="178"/>
        </w:trPr>
        <w:tc>
          <w:tcPr>
            <w:tcW w:w="3748" w:type="dxa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 xml:space="preserve">Name: </w:t>
            </w:r>
          </w:p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795" w:type="dxa"/>
            <w:gridSpan w:val="3"/>
            <w:shd w:val="clear" w:color="auto" w:fill="auto"/>
            <w:noWrap/>
            <w:vAlign w:val="center"/>
            <w:hideMark/>
          </w:tcPr>
          <w:p w:rsidR="00523F7A" w:rsidRPr="00924CCB" w:rsidRDefault="00523F7A" w:rsidP="00D2001C">
            <w:pP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cell:</w:t>
            </w:r>
          </w:p>
        </w:tc>
        <w:tc>
          <w:tcPr>
            <w:tcW w:w="4059" w:type="dxa"/>
            <w:gridSpan w:val="3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Location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:</w:t>
            </w:r>
          </w:p>
        </w:tc>
      </w:tr>
      <w:tr w:rsidR="00523F7A" w:rsidRPr="00924CCB" w:rsidTr="00D2001C">
        <w:trPr>
          <w:trHeight w:val="178"/>
        </w:trPr>
        <w:tc>
          <w:tcPr>
            <w:tcW w:w="3748" w:type="dxa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Name:</w:t>
            </w:r>
          </w:p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795" w:type="dxa"/>
            <w:gridSpan w:val="3"/>
            <w:shd w:val="clear" w:color="auto" w:fill="auto"/>
            <w:noWrap/>
            <w:vAlign w:val="center"/>
            <w:hideMark/>
          </w:tcPr>
          <w:p w:rsidR="00523F7A" w:rsidRPr="00924CCB" w:rsidRDefault="00523F7A" w:rsidP="00D2001C">
            <w:pP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cell:</w:t>
            </w:r>
          </w:p>
        </w:tc>
        <w:tc>
          <w:tcPr>
            <w:tcW w:w="4059" w:type="dxa"/>
            <w:gridSpan w:val="3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Location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:</w:t>
            </w:r>
          </w:p>
        </w:tc>
      </w:tr>
      <w:tr w:rsidR="00523F7A" w:rsidRPr="00924CCB" w:rsidTr="00D2001C">
        <w:trPr>
          <w:trHeight w:val="374"/>
        </w:trPr>
        <w:tc>
          <w:tcPr>
            <w:tcW w:w="10602" w:type="dxa"/>
            <w:gridSpan w:val="7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County/Location:</w:t>
            </w:r>
          </w:p>
        </w:tc>
      </w:tr>
      <w:tr w:rsidR="00523F7A" w:rsidRPr="00924CCB" w:rsidTr="00D2001C">
        <w:trPr>
          <w:trHeight w:val="399"/>
        </w:trPr>
        <w:tc>
          <w:tcPr>
            <w:tcW w:w="10602" w:type="dxa"/>
            <w:gridSpan w:val="7"/>
            <w:shd w:val="clear" w:color="auto" w:fill="auto"/>
            <w:noWrap/>
            <w:vAlign w:val="center"/>
            <w:hideMark/>
          </w:tcPr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Treating Hospital: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523F7A" w:rsidRPr="00924CCB" w:rsidTr="00D2001C">
        <w:trPr>
          <w:trHeight w:val="317"/>
        </w:trPr>
        <w:tc>
          <w:tcPr>
            <w:tcW w:w="10602" w:type="dxa"/>
            <w:gridSpan w:val="7"/>
            <w:shd w:val="clear" w:color="auto" w:fill="auto"/>
            <w:noWrap/>
            <w:vAlign w:val="bottom"/>
            <w:hideMark/>
          </w:tcPr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FF0000"/>
                <w:sz w:val="24"/>
                <w:szCs w:val="24"/>
              </w:rPr>
              <w:t>Delivery Address/Location: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523F7A" w:rsidRPr="00924CCB" w:rsidRDefault="00523F7A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815F3F" w:rsidRPr="00924CCB" w:rsidTr="00D2001C">
        <w:trPr>
          <w:trHeight w:val="390"/>
        </w:trPr>
        <w:tc>
          <w:tcPr>
            <w:tcW w:w="10602" w:type="dxa"/>
            <w:gridSpan w:val="7"/>
            <w:shd w:val="clear" w:color="000000" w:fill="C0C0C0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2.  Name of Chemical:</w:t>
            </w: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8462E9" w:rsidRPr="00924CCB" w:rsidTr="00D2001C">
        <w:trPr>
          <w:trHeight w:val="133"/>
        </w:trPr>
        <w:tc>
          <w:tcPr>
            <w:tcW w:w="4001" w:type="dxa"/>
            <w:gridSpan w:val="2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3.  Form of release:    </w:t>
            </w:r>
          </w:p>
        </w:tc>
        <w:tc>
          <w:tcPr>
            <w:tcW w:w="1469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solid</w:t>
            </w:r>
          </w:p>
        </w:tc>
        <w:tc>
          <w:tcPr>
            <w:tcW w:w="2499" w:type="dxa"/>
            <w:gridSpan w:val="2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liquid </w:t>
            </w:r>
          </w:p>
        </w:tc>
        <w:tc>
          <w:tcPr>
            <w:tcW w:w="1326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Gas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other:</w:t>
            </w:r>
          </w:p>
        </w:tc>
      </w:tr>
      <w:tr w:rsidR="008462E9" w:rsidRPr="00924CCB" w:rsidTr="00D2001C">
        <w:trPr>
          <w:trHeight w:val="133"/>
        </w:trPr>
        <w:tc>
          <w:tcPr>
            <w:tcW w:w="4001" w:type="dxa"/>
            <w:gridSpan w:val="2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4.  Routes of exposure:</w:t>
            </w:r>
          </w:p>
        </w:tc>
        <w:tc>
          <w:tcPr>
            <w:tcW w:w="1469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skin</w:t>
            </w:r>
          </w:p>
        </w:tc>
        <w:tc>
          <w:tcPr>
            <w:tcW w:w="2499" w:type="dxa"/>
            <w:gridSpan w:val="2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inhalation</w:t>
            </w:r>
          </w:p>
        </w:tc>
        <w:tc>
          <w:tcPr>
            <w:tcW w:w="1326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ingestion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8462E9" w:rsidRPr="00924CCB" w:rsidRDefault="008462E9" w:rsidP="00D2001C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injection</w:t>
            </w:r>
          </w:p>
        </w:tc>
      </w:tr>
      <w:tr w:rsidR="008462E9" w:rsidRPr="00924CCB" w:rsidTr="00D2001C">
        <w:trPr>
          <w:trHeight w:val="133"/>
        </w:trPr>
        <w:tc>
          <w:tcPr>
            <w:tcW w:w="4001" w:type="dxa"/>
            <w:gridSpan w:val="2"/>
            <w:shd w:val="clear" w:color="000000" w:fill="C0C0C0"/>
            <w:noWrap/>
            <w:vAlign w:val="center"/>
            <w:hideMark/>
          </w:tcPr>
          <w:p w:rsidR="008462E9" w:rsidRPr="00924CCB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5.  Number of Patients:</w:t>
            </w:r>
          </w:p>
        </w:tc>
        <w:tc>
          <w:tcPr>
            <w:tcW w:w="6601" w:type="dxa"/>
            <w:gridSpan w:val="5"/>
            <w:shd w:val="clear" w:color="000000" w:fill="C0C0C0"/>
            <w:noWrap/>
            <w:vAlign w:val="bottom"/>
            <w:hideMark/>
          </w:tcPr>
          <w:p w:rsidR="00815F3F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Adult Confirmed___________________</w:t>
            </w:r>
          </w:p>
          <w:p w:rsidR="008462E9" w:rsidRPr="00924CCB" w:rsidRDefault="008462E9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Adult Potential:__________________</w:t>
            </w:r>
          </w:p>
        </w:tc>
      </w:tr>
      <w:tr w:rsidR="00815F3F" w:rsidRPr="00924CCB" w:rsidTr="00D2001C">
        <w:trPr>
          <w:trHeight w:val="146"/>
        </w:trPr>
        <w:tc>
          <w:tcPr>
            <w:tcW w:w="10602" w:type="dxa"/>
            <w:gridSpan w:val="7"/>
            <w:shd w:val="clear" w:color="000000" w:fill="C0C0C0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Pediatric &lt;18 Confirmed____________</w:t>
            </w:r>
            <w:r w:rsidR="00C61C9C">
              <w:rPr>
                <w:rFonts w:ascii="Garamond" w:hAnsi="Garamond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Pediatric Potential:_______________</w:t>
            </w:r>
          </w:p>
        </w:tc>
      </w:tr>
      <w:tr w:rsidR="00815F3F" w:rsidRPr="00924CCB" w:rsidTr="00D2001C">
        <w:trPr>
          <w:trHeight w:val="139"/>
        </w:trPr>
        <w:tc>
          <w:tcPr>
            <w:tcW w:w="10602" w:type="dxa"/>
            <w:gridSpan w:val="7"/>
            <w:shd w:val="clear" w:color="000000" w:fill="C0C0C0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6.  Signs and Symptoms exhibited:  </w:t>
            </w:r>
            <w:r>
              <w:rPr>
                <w:rFonts w:ascii="Garamond" w:hAnsi="Garamond"/>
                <w:sz w:val="24"/>
                <w:szCs w:val="24"/>
              </w:rPr>
              <w:t>  </w:t>
            </w:r>
          </w:p>
        </w:tc>
      </w:tr>
      <w:tr w:rsidR="00815F3F" w:rsidRPr="00924CCB" w:rsidTr="00D2001C">
        <w:trPr>
          <w:trHeight w:val="133"/>
        </w:trPr>
        <w:tc>
          <w:tcPr>
            <w:tcW w:w="4001" w:type="dxa"/>
            <w:gridSpan w:val="2"/>
            <w:shd w:val="clear" w:color="000000" w:fill="C0C0C0"/>
            <w:noWrap/>
            <w:vAlign w:val="center"/>
            <w:hideMark/>
          </w:tcPr>
          <w:p w:rsidR="00815F3F" w:rsidRPr="00924CCB" w:rsidRDefault="00815F3F" w:rsidP="00D2001C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mild</w:t>
            </w:r>
          </w:p>
        </w:tc>
        <w:tc>
          <w:tcPr>
            <w:tcW w:w="3968" w:type="dxa"/>
            <w:gridSpan w:val="3"/>
            <w:shd w:val="clear" w:color="000000" w:fill="C0C0C0"/>
            <w:noWrap/>
            <w:vAlign w:val="center"/>
            <w:hideMark/>
          </w:tcPr>
          <w:p w:rsidR="00815F3F" w:rsidRPr="00924CCB" w:rsidRDefault="00815F3F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moderate</w:t>
            </w:r>
          </w:p>
        </w:tc>
        <w:tc>
          <w:tcPr>
            <w:tcW w:w="2633" w:type="dxa"/>
            <w:gridSpan w:val="2"/>
            <w:shd w:val="clear" w:color="000000" w:fill="C0C0C0"/>
            <w:noWrap/>
            <w:vAlign w:val="center"/>
            <w:hideMark/>
          </w:tcPr>
          <w:p w:rsidR="00815F3F" w:rsidRPr="00924CCB" w:rsidRDefault="00815F3F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severe</w:t>
            </w:r>
          </w:p>
        </w:tc>
      </w:tr>
      <w:tr w:rsidR="008462E9" w:rsidRPr="00924CCB" w:rsidTr="00D2001C">
        <w:trPr>
          <w:trHeight w:val="133"/>
        </w:trPr>
        <w:tc>
          <w:tcPr>
            <w:tcW w:w="4001" w:type="dxa"/>
            <w:gridSpan w:val="2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Runny nose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Blurred Vision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Involuntary defecation/urination</w:t>
            </w:r>
          </w:p>
        </w:tc>
      </w:tr>
      <w:tr w:rsidR="00815F3F" w:rsidRPr="00924CCB" w:rsidTr="00D2001C">
        <w:trPr>
          <w:trHeight w:val="133"/>
        </w:trPr>
        <w:tc>
          <w:tcPr>
            <w:tcW w:w="4001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Chest tightness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Drooling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Copious secretions</w:t>
            </w:r>
          </w:p>
        </w:tc>
      </w:tr>
      <w:tr w:rsidR="008462E9" w:rsidRPr="00924CCB" w:rsidTr="00D2001C">
        <w:trPr>
          <w:trHeight w:val="133"/>
        </w:trPr>
        <w:tc>
          <w:tcPr>
            <w:tcW w:w="4001" w:type="dxa"/>
            <w:gridSpan w:val="2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Pinpoint pupils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Excessive Sweating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8462E9" w:rsidRPr="00924CCB" w:rsidRDefault="008462E9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Twitching, jerking</w:t>
            </w:r>
          </w:p>
        </w:tc>
      </w:tr>
      <w:tr w:rsidR="00815F3F" w:rsidRPr="00924CCB" w:rsidTr="00D2001C">
        <w:trPr>
          <w:trHeight w:val="133"/>
        </w:trPr>
        <w:tc>
          <w:tcPr>
            <w:tcW w:w="4001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Shortness of Breath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Nausea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Seizures</w:t>
            </w:r>
          </w:p>
        </w:tc>
      </w:tr>
      <w:tr w:rsidR="00815F3F" w:rsidRPr="00924CCB" w:rsidTr="00D2001C">
        <w:trPr>
          <w:trHeight w:val="121"/>
        </w:trPr>
        <w:tc>
          <w:tcPr>
            <w:tcW w:w="4001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Headache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Vomiting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Flaccid Paralysis</w:t>
            </w:r>
          </w:p>
        </w:tc>
      </w:tr>
      <w:tr w:rsidR="00C61C9C" w:rsidRPr="00924CCB" w:rsidTr="00D2001C">
        <w:trPr>
          <w:trHeight w:val="133"/>
        </w:trPr>
        <w:tc>
          <w:tcPr>
            <w:tcW w:w="4001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Behavioral changes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Diarrhea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Coma</w:t>
            </w:r>
          </w:p>
        </w:tc>
      </w:tr>
      <w:tr w:rsidR="00C61C9C" w:rsidRPr="00924CCB" w:rsidTr="00D2001C">
        <w:trPr>
          <w:trHeight w:val="109"/>
        </w:trPr>
        <w:tc>
          <w:tcPr>
            <w:tcW w:w="4001" w:type="dxa"/>
            <w:gridSpan w:val="2"/>
            <w:vMerge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Weakness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  <w:tc>
          <w:tcPr>
            <w:tcW w:w="2633" w:type="dxa"/>
            <w:gridSpan w:val="2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Respiratory Failure</w:t>
            </w:r>
          </w:p>
        </w:tc>
      </w:tr>
      <w:tr w:rsidR="00C61C9C" w:rsidRPr="00924CCB" w:rsidTr="00D2001C">
        <w:trPr>
          <w:trHeight w:val="109"/>
        </w:trPr>
        <w:tc>
          <w:tcPr>
            <w:tcW w:w="4001" w:type="dxa"/>
            <w:gridSpan w:val="2"/>
            <w:vMerge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Twitching of large muscles</w:t>
            </w:r>
          </w:p>
        </w:tc>
        <w:tc>
          <w:tcPr>
            <w:tcW w:w="2633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Death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C61C9C" w:rsidRPr="00924CCB" w:rsidTr="00D2001C">
        <w:trPr>
          <w:trHeight w:val="156"/>
        </w:trPr>
        <w:tc>
          <w:tcPr>
            <w:tcW w:w="4001" w:type="dxa"/>
            <w:gridSpan w:val="2"/>
            <w:vMerge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Headache, confusion, drowsiness</w:t>
            </w:r>
          </w:p>
        </w:tc>
        <w:tc>
          <w:tcPr>
            <w:tcW w:w="2633" w:type="dxa"/>
            <w:gridSpan w:val="2"/>
            <w:vMerge/>
            <w:shd w:val="clear" w:color="auto" w:fill="auto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61C9C" w:rsidRPr="00924CCB" w:rsidTr="00D2001C">
        <w:trPr>
          <w:trHeight w:val="245"/>
        </w:trPr>
        <w:tc>
          <w:tcPr>
            <w:tcW w:w="5470" w:type="dxa"/>
            <w:gridSpan w:val="3"/>
            <w:shd w:val="clear" w:color="000000" w:fill="C0C0C0"/>
            <w:noWrap/>
            <w:vAlign w:val="bottom"/>
            <w:hideMark/>
          </w:tcPr>
          <w:p w:rsidR="00C61C9C" w:rsidRPr="00924CCB" w:rsidRDefault="00C61C9C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7.  Has field decontamination taken place? </w:t>
            </w:r>
          </w:p>
        </w:tc>
        <w:tc>
          <w:tcPr>
            <w:tcW w:w="2499" w:type="dxa"/>
            <w:gridSpan w:val="2"/>
            <w:shd w:val="clear" w:color="000000" w:fill="C0C0C0"/>
            <w:noWrap/>
            <w:vAlign w:val="center"/>
            <w:hideMark/>
          </w:tcPr>
          <w:p w:rsidR="00C61C9C" w:rsidRPr="00924CCB" w:rsidRDefault="00C61C9C" w:rsidP="00D2001C">
            <w:pPr>
              <w:jc w:val="center"/>
              <w:rPr>
                <w:rFonts w:ascii="Garamond" w:hAnsi="Garamond"/>
                <w:color w:val="FF0000"/>
                <w:sz w:val="24"/>
                <w:szCs w:val="24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</w:rPr>
              <w:t>yes</w:t>
            </w:r>
          </w:p>
        </w:tc>
        <w:tc>
          <w:tcPr>
            <w:tcW w:w="2633" w:type="dxa"/>
            <w:gridSpan w:val="2"/>
            <w:shd w:val="clear" w:color="000000" w:fill="C0C0C0"/>
            <w:noWrap/>
            <w:vAlign w:val="center"/>
            <w:hideMark/>
          </w:tcPr>
          <w:p w:rsidR="00C61C9C" w:rsidRPr="00924CCB" w:rsidRDefault="00C61C9C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color w:val="FF0000"/>
                <w:sz w:val="24"/>
                <w:szCs w:val="24"/>
              </w:rPr>
              <w:t>n</w:t>
            </w:r>
            <w:r>
              <w:rPr>
                <w:rFonts w:ascii="Garamond" w:hAnsi="Garamond"/>
                <w:color w:val="FF0000"/>
                <w:sz w:val="24"/>
                <w:szCs w:val="24"/>
              </w:rPr>
              <w:t>o</w:t>
            </w:r>
          </w:p>
          <w:p w:rsidR="00C61C9C" w:rsidRPr="00924CCB" w:rsidRDefault="00C61C9C" w:rsidP="00D2001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815F3F" w:rsidRPr="00924CCB" w:rsidTr="00D2001C">
        <w:trPr>
          <w:trHeight w:val="965"/>
        </w:trPr>
        <w:tc>
          <w:tcPr>
            <w:tcW w:w="10602" w:type="dxa"/>
            <w:gridSpan w:val="7"/>
            <w:shd w:val="clear" w:color="000000" w:fill="C0C0C0"/>
            <w:noWrap/>
            <w:hideMark/>
          </w:tcPr>
          <w:p w:rsidR="00C61C9C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8.  Additional anticipated decontamination needs:</w:t>
            </w:r>
          </w:p>
          <w:p w:rsidR="00815F3F" w:rsidRPr="00924CCB" w:rsidRDefault="00815F3F" w:rsidP="00D2001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 </w:t>
            </w:r>
          </w:p>
        </w:tc>
      </w:tr>
      <w:tr w:rsidR="00815F3F" w:rsidRPr="00924CCB" w:rsidTr="00D2001C">
        <w:trPr>
          <w:trHeight w:val="1334"/>
        </w:trPr>
        <w:tc>
          <w:tcPr>
            <w:tcW w:w="10602" w:type="dxa"/>
            <w:gridSpan w:val="7"/>
            <w:shd w:val="clear" w:color="000000" w:fill="C0C0C0"/>
            <w:noWrap/>
            <w:hideMark/>
          </w:tcPr>
          <w:p w:rsidR="00C61C9C" w:rsidRDefault="00815F3F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9.  What is or has been done locally to protect responders and community members?</w:t>
            </w:r>
          </w:p>
          <w:p w:rsidR="00D2001C" w:rsidRDefault="00D2001C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C61C9C" w:rsidRPr="00924CCB" w:rsidRDefault="00C61C9C" w:rsidP="00D2001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:rsidR="00A865BD" w:rsidRDefault="00A865BD" w:rsidP="00D2001C">
      <w:bookmarkStart w:id="0" w:name="_GoBack"/>
      <w:bookmarkEnd w:id="0"/>
    </w:p>
    <w:sectPr w:rsidR="00A865BD" w:rsidSect="00D20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E9"/>
    <w:rsid w:val="00523F7A"/>
    <w:rsid w:val="00815F3F"/>
    <w:rsid w:val="008462E9"/>
    <w:rsid w:val="00A865BD"/>
    <w:rsid w:val="00C61C9C"/>
    <w:rsid w:val="00D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E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2E9"/>
    <w:pPr>
      <w:spacing w:after="0" w:line="240" w:lineRule="auto"/>
    </w:pPr>
    <w:rPr>
      <w:rFonts w:ascii="Times New Roman" w:hAnsi="Times New Roman" w:cs="Times New Roman"/>
      <w:sz w:val="24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2E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62E9"/>
    <w:pPr>
      <w:spacing w:after="0" w:line="240" w:lineRule="auto"/>
    </w:pPr>
    <w:rPr>
      <w:rFonts w:ascii="Times New Roman" w:hAnsi="Times New Roman" w:cs="Times New Roman"/>
      <w:sz w:val="24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dphhs</dc:creator>
  <cp:lastModifiedBy>dphhs</cp:lastModifiedBy>
  <cp:revision>2</cp:revision>
  <dcterms:created xsi:type="dcterms:W3CDTF">2017-06-28T15:54:00Z</dcterms:created>
  <dcterms:modified xsi:type="dcterms:W3CDTF">2017-06-28T15:54:00Z</dcterms:modified>
</cp:coreProperties>
</file>